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17" w:rsidRDefault="007D5717" w:rsidP="007D5717">
      <w:bookmarkStart w:id="0" w:name="_GoBack"/>
      <w:bookmarkEnd w:id="0"/>
    </w:p>
    <w:p w:rsidR="00564FD2" w:rsidRDefault="00564FD2" w:rsidP="007D5717"/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  <w:gridCol w:w="2228"/>
      </w:tblGrid>
      <w:tr w:rsidR="007D5717" w:rsidTr="008C23DF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8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717" w:rsidRDefault="002D27CB" w:rsidP="008C23DF">
            <w:pPr>
              <w:pStyle w:val="Titel"/>
              <w:spacing w:before="60" w:line="240" w:lineRule="auto"/>
              <w:ind w:left="0" w:firstLine="0"/>
              <w:jc w:val="both"/>
              <w:rPr>
                <w:smallCaps/>
                <w:sz w:val="28"/>
                <w:szCs w:val="34"/>
                <w:lang w:val="de-DE"/>
              </w:rPr>
            </w:pPr>
            <w:r>
              <w:rPr>
                <w:noProof/>
                <w:sz w:val="28"/>
                <w:u w:val="single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3275965</wp:posOffset>
                      </wp:positionV>
                      <wp:extent cx="360045" cy="0"/>
                      <wp:effectExtent l="6985" t="8890" r="13970" b="10160"/>
                      <wp:wrapNone/>
                      <wp:docPr id="1" name="Falzmar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Falzmarke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95pt,257.95pt" to="-32.6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" strokeweight="1pt">
                      <w10:anchorlock/>
                    </v:line>
                  </w:pict>
                </mc:Fallback>
              </mc:AlternateContent>
            </w:r>
            <w:r w:rsidR="007D5717">
              <w:rPr>
                <w:smallCaps/>
                <w:sz w:val="28"/>
                <w:szCs w:val="34"/>
                <w:lang w:val="de-DE"/>
              </w:rPr>
              <w:t xml:space="preserve">Öffentlich-rechtliche </w:t>
            </w:r>
          </w:p>
          <w:p w:rsidR="007D5717" w:rsidRDefault="007D5717" w:rsidP="008C23DF">
            <w:pPr>
              <w:pStyle w:val="Titel"/>
              <w:spacing w:before="60" w:line="240" w:lineRule="auto"/>
              <w:ind w:left="0" w:firstLine="0"/>
              <w:jc w:val="left"/>
              <w:rPr>
                <w:b w:val="0"/>
                <w:bCs w:val="0"/>
                <w:caps/>
                <w:smallCaps/>
                <w:sz w:val="24"/>
                <w:szCs w:val="16"/>
                <w:lang w:val="de-DE"/>
              </w:rPr>
            </w:pPr>
            <w:r>
              <w:rPr>
                <w:smallCaps/>
                <w:sz w:val="34"/>
                <w:szCs w:val="34"/>
                <w:lang w:val="de-DE"/>
              </w:rPr>
              <w:t>Ethik-Kommissionen in Deutschland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717" w:rsidRDefault="007D5717" w:rsidP="008C23DF">
            <w:pPr>
              <w:pStyle w:val="NachrichtenkopfAnfang"/>
              <w:pBdr>
                <w:bottom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4"/>
                <w:szCs w:val="18"/>
              </w:rPr>
            </w:pPr>
          </w:p>
          <w:p w:rsidR="007D5717" w:rsidRDefault="007D5717" w:rsidP="008C23DF">
            <w:pPr>
              <w:pStyle w:val="Titel"/>
              <w:tabs>
                <w:tab w:val="clear" w:pos="357"/>
                <w:tab w:val="clear" w:pos="1474"/>
              </w:tabs>
              <w:ind w:left="1593" w:right="-209" w:hanging="1593"/>
              <w:jc w:val="left"/>
              <w:rPr>
                <w:rFonts w:ascii="Courier New" w:hAnsi="Courier New" w:cs="Courier New"/>
                <w:caps/>
                <w:sz w:val="28"/>
                <w:szCs w:val="28"/>
                <w:lang w:val="de-DE"/>
              </w:rPr>
            </w:pPr>
          </w:p>
        </w:tc>
      </w:tr>
    </w:tbl>
    <w:p w:rsidR="007D5717" w:rsidRDefault="007D5717" w:rsidP="007D5717"/>
    <w:p w:rsidR="003A4AFD" w:rsidRDefault="003A4AFD">
      <w:pPr>
        <w:rPr>
          <w:rFonts w:ascii="Arial" w:hAnsi="Arial" w:cs="Arial"/>
        </w:rPr>
      </w:pPr>
    </w:p>
    <w:p w:rsidR="00D42B73" w:rsidRDefault="00D42B73">
      <w:pPr>
        <w:rPr>
          <w:rFonts w:ascii="Arial" w:hAnsi="Arial" w:cs="Arial"/>
        </w:rPr>
      </w:pPr>
    </w:p>
    <w:p w:rsidR="00D42B73" w:rsidRPr="000F315F" w:rsidRDefault="00D42B73">
      <w:pPr>
        <w:rPr>
          <w:rFonts w:ascii="Arial" w:hAnsi="Arial" w:cs="Arial"/>
        </w:rPr>
      </w:pPr>
    </w:p>
    <w:p w:rsidR="000F315F" w:rsidRPr="002D27CB" w:rsidRDefault="000F315F" w:rsidP="008A06C8">
      <w:pPr>
        <w:pStyle w:val="berschrift2"/>
        <w:tabs>
          <w:tab w:val="left" w:pos="709"/>
        </w:tabs>
        <w:spacing w:after="0" w:line="240" w:lineRule="auto"/>
        <w:ind w:left="0" w:firstLine="0"/>
        <w:jc w:val="both"/>
        <w:rPr>
          <w:rFonts w:ascii="MetaNormal-Roman" w:eastAsia="Arial Unicode MS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Checkliste: </w:t>
      </w:r>
      <w:r w:rsidR="00E64F2F"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Erforderliche Unterlagen zum Nachweis der </w:t>
      </w:r>
      <w:r w:rsidR="00A020FF"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Qualifikation </w:t>
      </w:r>
      <w:r w:rsidR="00E64F2F"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 </w:t>
      </w:r>
      <w:r w:rsidR="00A020FF"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Prüfer</w:t>
      </w:r>
      <w:r w:rsidR="00E64F2F"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 der</w:t>
      </w:r>
      <w:r w:rsidR="00A020FF"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Prüfstelle</w:t>
      </w:r>
      <w:r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052F"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für Studien nach dem </w:t>
      </w:r>
      <w:r w:rsidRPr="002D27CB">
        <w:rPr>
          <w:rFonts w:ascii="MetaNormal-Roman" w:hAnsi="MetaNormal-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MPG</w:t>
      </w:r>
    </w:p>
    <w:p w:rsidR="000F315F" w:rsidRPr="000F315F" w:rsidRDefault="000F315F" w:rsidP="00A43F1E">
      <w:pPr>
        <w:pStyle w:val="berschrift2"/>
        <w:tabs>
          <w:tab w:val="left" w:pos="709"/>
        </w:tabs>
        <w:spacing w:after="0" w:line="240" w:lineRule="auto"/>
        <w:ind w:left="0" w:firstLine="0"/>
        <w:jc w:val="both"/>
        <w:rPr>
          <w:rFonts w:ascii="MetaNormal-Roman" w:eastAsia="Arial Unicode MS" w:hAnsi="MetaNormal-Roman"/>
          <w:sz w:val="16"/>
          <w:szCs w:val="18"/>
        </w:rPr>
      </w:pPr>
      <w:r w:rsidRPr="000F315F">
        <w:rPr>
          <w:rFonts w:ascii="MetaNormal-Roman" w:hAnsi="MetaNormal-Roman"/>
          <w:sz w:val="18"/>
          <w:szCs w:val="18"/>
        </w:rPr>
        <w:t xml:space="preserve">Die </w:t>
      </w:r>
      <w:r w:rsidR="008620F5">
        <w:rPr>
          <w:rFonts w:ascii="MetaNormal-Roman" w:hAnsi="MetaNormal-Roman"/>
          <w:sz w:val="18"/>
          <w:szCs w:val="18"/>
        </w:rPr>
        <w:t xml:space="preserve"> </w:t>
      </w:r>
      <w:r w:rsidRPr="000F315F">
        <w:rPr>
          <w:rFonts w:ascii="MetaNormal-Roman" w:hAnsi="MetaNormal-Roman"/>
          <w:sz w:val="18"/>
          <w:szCs w:val="18"/>
        </w:rPr>
        <w:t xml:space="preserve">Punkte </w:t>
      </w:r>
      <w:r w:rsidR="008620F5">
        <w:rPr>
          <w:rFonts w:ascii="MetaNormal-Roman" w:hAnsi="MetaNormal-Roman"/>
          <w:sz w:val="18"/>
          <w:szCs w:val="18"/>
        </w:rPr>
        <w:t xml:space="preserve"> </w:t>
      </w:r>
      <w:r w:rsidRPr="000F315F">
        <w:rPr>
          <w:rFonts w:ascii="MetaNormal-Roman" w:hAnsi="MetaNormal-Roman"/>
          <w:sz w:val="18"/>
          <w:szCs w:val="18"/>
        </w:rPr>
        <w:t>entsprechen</w:t>
      </w:r>
      <w:r w:rsidR="008620F5">
        <w:rPr>
          <w:rFonts w:ascii="MetaNormal-Roman" w:hAnsi="MetaNormal-Roman"/>
          <w:sz w:val="18"/>
          <w:szCs w:val="18"/>
        </w:rPr>
        <w:t xml:space="preserve"> </w:t>
      </w:r>
      <w:r w:rsidRPr="000F315F">
        <w:rPr>
          <w:rFonts w:ascii="MetaNormal-Roman" w:hAnsi="MetaNormal-Roman"/>
          <w:sz w:val="18"/>
          <w:szCs w:val="18"/>
        </w:rPr>
        <w:t xml:space="preserve"> der </w:t>
      </w:r>
      <w:r>
        <w:rPr>
          <w:rFonts w:ascii="MetaNormal-Roman" w:hAnsi="MetaNormal-Roman"/>
          <w:sz w:val="18"/>
          <w:szCs w:val="18"/>
        </w:rPr>
        <w:t xml:space="preserve">Verordnung </w:t>
      </w:r>
      <w:r w:rsidR="008620F5">
        <w:rPr>
          <w:rFonts w:ascii="MetaNormal-Roman" w:hAnsi="MetaNormal-Roman"/>
          <w:sz w:val="18"/>
          <w:szCs w:val="18"/>
        </w:rPr>
        <w:t xml:space="preserve"> </w:t>
      </w:r>
      <w:r>
        <w:rPr>
          <w:rFonts w:ascii="MetaNormal-Roman" w:hAnsi="MetaNormal-Roman"/>
          <w:sz w:val="18"/>
          <w:szCs w:val="18"/>
        </w:rPr>
        <w:t xml:space="preserve">über </w:t>
      </w:r>
      <w:r w:rsidR="008620F5">
        <w:rPr>
          <w:rFonts w:ascii="MetaNormal-Roman" w:hAnsi="MetaNormal-Roman"/>
          <w:sz w:val="18"/>
          <w:szCs w:val="18"/>
        </w:rPr>
        <w:t xml:space="preserve"> </w:t>
      </w:r>
      <w:r>
        <w:rPr>
          <w:rFonts w:ascii="MetaNormal-Roman" w:hAnsi="MetaNormal-Roman"/>
          <w:sz w:val="18"/>
          <w:szCs w:val="18"/>
        </w:rPr>
        <w:t>klinische Prüfungen von</w:t>
      </w:r>
      <w:r w:rsidR="008620F5">
        <w:rPr>
          <w:rFonts w:ascii="MetaNormal-Roman" w:hAnsi="MetaNormal-Roman"/>
          <w:sz w:val="18"/>
          <w:szCs w:val="18"/>
        </w:rPr>
        <w:t xml:space="preserve"> </w:t>
      </w:r>
      <w:r>
        <w:rPr>
          <w:rFonts w:ascii="MetaNormal-Roman" w:hAnsi="MetaNormal-Roman"/>
          <w:sz w:val="18"/>
          <w:szCs w:val="18"/>
        </w:rPr>
        <w:t xml:space="preserve">Medizinprodukten (MPKPV </w:t>
      </w:r>
      <w:r w:rsidR="005C0870">
        <w:rPr>
          <w:rFonts w:ascii="MetaNormal-Roman" w:hAnsi="MetaNormal-Roman"/>
          <w:sz w:val="18"/>
          <w:szCs w:val="18"/>
        </w:rPr>
        <w:t>§ 3 Abs.</w:t>
      </w:r>
      <w:r w:rsidR="008620F5">
        <w:rPr>
          <w:rFonts w:ascii="MetaNormal-Roman" w:hAnsi="MetaNormal-Roman"/>
          <w:sz w:val="18"/>
          <w:szCs w:val="18"/>
        </w:rPr>
        <w:t xml:space="preserve"> </w:t>
      </w:r>
      <w:r w:rsidR="005C0870">
        <w:rPr>
          <w:rFonts w:ascii="MetaNormal-Roman" w:hAnsi="MetaNormal-Roman"/>
          <w:sz w:val="18"/>
          <w:szCs w:val="18"/>
        </w:rPr>
        <w:t xml:space="preserve">3 und </w:t>
      </w:r>
      <w:r>
        <w:rPr>
          <w:rFonts w:ascii="MetaNormal-Roman" w:hAnsi="MetaNormal-Roman"/>
          <w:sz w:val="18"/>
          <w:szCs w:val="18"/>
        </w:rPr>
        <w:t xml:space="preserve">§ </w:t>
      </w:r>
      <w:r w:rsidR="00A020FF">
        <w:rPr>
          <w:rFonts w:ascii="MetaNormal-Roman" w:hAnsi="MetaNormal-Roman"/>
          <w:sz w:val="18"/>
          <w:szCs w:val="18"/>
        </w:rPr>
        <w:t>9</w:t>
      </w:r>
      <w:r>
        <w:rPr>
          <w:rFonts w:ascii="MetaNormal-Roman" w:hAnsi="MetaNormal-Roman"/>
          <w:sz w:val="18"/>
          <w:szCs w:val="18"/>
        </w:rPr>
        <w:t xml:space="preserve"> Abs. </w:t>
      </w:r>
      <w:r w:rsidR="00A020FF">
        <w:rPr>
          <w:rFonts w:ascii="MetaNormal-Roman" w:hAnsi="MetaNormal-Roman"/>
          <w:sz w:val="18"/>
          <w:szCs w:val="18"/>
        </w:rPr>
        <w:t>1</w:t>
      </w:r>
      <w:r>
        <w:rPr>
          <w:rFonts w:ascii="MetaNormal-Roman" w:hAnsi="MetaNormal-Roman"/>
          <w:sz w:val="18"/>
          <w:szCs w:val="18"/>
        </w:rPr>
        <w:t xml:space="preserve"> und </w:t>
      </w:r>
      <w:r w:rsidR="00A020FF">
        <w:rPr>
          <w:rFonts w:ascii="MetaNormal-Roman" w:hAnsi="MetaNormal-Roman"/>
          <w:sz w:val="18"/>
          <w:szCs w:val="18"/>
        </w:rPr>
        <w:t>2</w:t>
      </w:r>
      <w:r w:rsidR="0075213F">
        <w:rPr>
          <w:rFonts w:ascii="MetaNormal-Roman" w:hAnsi="MetaNormal-Roman"/>
          <w:sz w:val="18"/>
          <w:szCs w:val="18"/>
        </w:rPr>
        <w:t>)</w:t>
      </w:r>
    </w:p>
    <w:p w:rsidR="000F315F" w:rsidRDefault="000F315F">
      <w:pPr>
        <w:rPr>
          <w:rFonts w:ascii="MetaNormal-Roman" w:hAnsi="MetaNormal-Roman" w:cs="Arial"/>
        </w:rPr>
      </w:pPr>
    </w:p>
    <w:p w:rsidR="00A53031" w:rsidRDefault="00A53031">
      <w:pPr>
        <w:rPr>
          <w:rFonts w:ascii="MetaNormal-Roman" w:hAnsi="MetaNormal-Roman" w:cs="Arial"/>
        </w:rPr>
      </w:pPr>
    </w:p>
    <w:p w:rsidR="00D42B73" w:rsidRPr="000F315F" w:rsidRDefault="00D42B73">
      <w:pPr>
        <w:rPr>
          <w:rFonts w:ascii="MetaNormal-Roman" w:hAnsi="MetaNormal-Roman" w:cs="Arial"/>
        </w:rPr>
      </w:pPr>
    </w:p>
    <w:p w:rsidR="00A933A8" w:rsidRDefault="00A020FF" w:rsidP="00A933A8">
      <w:pPr>
        <w:rPr>
          <w:rFonts w:ascii="MetaNormal-Roman" w:hAnsi="MetaNormal-Roman" w:cs="Arial"/>
          <w:b/>
        </w:rPr>
      </w:pPr>
      <w:r w:rsidRPr="005C0870">
        <w:rPr>
          <w:rFonts w:ascii="MetaNormal-Roman" w:hAnsi="MetaNormal-Roman" w:cs="Arial"/>
          <w:b/>
          <w:sz w:val="22"/>
          <w:szCs w:val="22"/>
        </w:rPr>
        <w:t>Prüfer</w:t>
      </w:r>
      <w:r>
        <w:rPr>
          <w:rFonts w:ascii="MetaNormal-Roman" w:hAnsi="MetaNormal-Roman" w:cs="Arial"/>
          <w:b/>
        </w:rPr>
        <w:t xml:space="preserve"> (§</w:t>
      </w:r>
      <w:r w:rsidR="00A933A8" w:rsidRPr="00A933A8">
        <w:rPr>
          <w:rFonts w:ascii="MetaNormal-Roman" w:hAnsi="MetaNormal-Roman" w:cs="Arial"/>
          <w:b/>
        </w:rPr>
        <w:t xml:space="preserve"> </w:t>
      </w:r>
      <w:r>
        <w:rPr>
          <w:rFonts w:ascii="MetaNormal-Roman" w:hAnsi="MetaNormal-Roman" w:cs="Arial"/>
          <w:b/>
        </w:rPr>
        <w:t>9 MPKPV)</w:t>
      </w:r>
    </w:p>
    <w:p w:rsidR="00A933A8" w:rsidRPr="00420A4A" w:rsidRDefault="00A933A8" w:rsidP="00A933A8">
      <w:pPr>
        <w:rPr>
          <w:rFonts w:ascii="MetaNormal-Roman" w:hAnsi="MetaNormal-Roman" w:cs="Arial"/>
          <w:sz w:val="8"/>
          <w:szCs w:val="8"/>
        </w:rPr>
      </w:pPr>
    </w:p>
    <w:p w:rsidR="000F315F" w:rsidRPr="008A06EA" w:rsidRDefault="00A933A8" w:rsidP="00A43F1E">
      <w:pPr>
        <w:ind w:left="708" w:hanging="708"/>
        <w:jc w:val="both"/>
        <w:rPr>
          <w:rFonts w:ascii="MetaNormal-Roman" w:hAnsi="MetaNormal-Roman"/>
        </w:rPr>
      </w:pP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 w:rsidR="00C04E5C">
        <w:rPr>
          <w:rFonts w:ascii="MetaNormal-Roman" w:hAnsi="MetaNormal-Roman" w:cs="Arial"/>
        </w:rPr>
        <w:tab/>
      </w:r>
      <w:r w:rsidR="00A53031" w:rsidRPr="008A06EA">
        <w:rPr>
          <w:rFonts w:ascii="MetaNormal-Roman" w:hAnsi="MetaNormal-Roman" w:cs="Arial"/>
        </w:rPr>
        <w:t>Aktueller beruflicher Lebenslauf (datiert und unterzeichnet</w:t>
      </w:r>
      <w:r w:rsidR="003D3148" w:rsidRPr="008A06EA">
        <w:rPr>
          <w:rFonts w:ascii="MetaNormal-Roman" w:hAnsi="MetaNormal-Roman" w:cs="Arial"/>
        </w:rPr>
        <w:t>)</w:t>
      </w:r>
      <w:r w:rsidR="00A53031" w:rsidRPr="008A06EA">
        <w:rPr>
          <w:rFonts w:ascii="MetaNormal-Roman" w:hAnsi="MetaNormal-Roman" w:cs="Arial"/>
        </w:rPr>
        <w:t xml:space="preserve"> mit folgenden Angaben: Name, Dienst</w:t>
      </w:r>
      <w:r w:rsidR="008A06EA" w:rsidRPr="008A06EA">
        <w:rPr>
          <w:rFonts w:ascii="MetaNormal-Roman" w:hAnsi="MetaNormal-Roman" w:cs="Arial"/>
        </w:rPr>
        <w:softHyphen/>
      </w:r>
      <w:r w:rsidR="00A53031" w:rsidRPr="008A06EA">
        <w:rPr>
          <w:rFonts w:ascii="MetaNormal-Roman" w:hAnsi="MetaNormal-Roman" w:cs="Arial"/>
        </w:rPr>
        <w:t xml:space="preserve">anschrift, derzeitige Tätigkeit, beruflicher Werdegang </w:t>
      </w:r>
      <w:r w:rsidR="0055052F" w:rsidRPr="008A06EA">
        <w:rPr>
          <w:rFonts w:ascii="MetaNormal-Roman" w:hAnsi="MetaNormal-Roman" w:cs="Arial"/>
        </w:rPr>
        <w:t>und Auflistung</w:t>
      </w:r>
      <w:r w:rsidR="003D3148" w:rsidRPr="008A06EA">
        <w:rPr>
          <w:rFonts w:ascii="MetaNormal-Roman" w:hAnsi="MetaNormal-Roman" w:cs="Arial"/>
        </w:rPr>
        <w:t xml:space="preserve"> b</w:t>
      </w:r>
      <w:r w:rsidR="00A53031" w:rsidRPr="008A06EA">
        <w:rPr>
          <w:rFonts w:ascii="MetaNormal-Roman" w:hAnsi="MetaNormal-Roman" w:cs="Arial"/>
        </w:rPr>
        <w:t>ereits durchgeführte</w:t>
      </w:r>
      <w:r w:rsidR="0055052F" w:rsidRPr="008A06EA">
        <w:rPr>
          <w:rFonts w:ascii="MetaNormal-Roman" w:hAnsi="MetaNormal-Roman" w:cs="Arial"/>
        </w:rPr>
        <w:t>r</w:t>
      </w:r>
      <w:r w:rsidR="00A53031" w:rsidRPr="008A06EA">
        <w:rPr>
          <w:rFonts w:ascii="MetaNormal-Roman" w:hAnsi="MetaNormal-Roman" w:cs="Arial"/>
        </w:rPr>
        <w:t xml:space="preserve"> Studien</w:t>
      </w:r>
      <w:r w:rsidR="00A020FF" w:rsidRPr="008A06EA">
        <w:rPr>
          <w:rFonts w:ascii="MetaNormal-Roman" w:hAnsi="MetaNormal-Roman" w:cs="Arial"/>
        </w:rPr>
        <w:t xml:space="preserve"> im MPG</w:t>
      </w:r>
      <w:r w:rsidR="003D3148" w:rsidRPr="008A06EA">
        <w:rPr>
          <w:rFonts w:ascii="MetaNormal-Roman" w:hAnsi="MetaNormal-Roman" w:cs="Arial"/>
        </w:rPr>
        <w:t>*</w:t>
      </w:r>
      <w:r w:rsidR="00A020FF" w:rsidRPr="008A06EA">
        <w:rPr>
          <w:rFonts w:ascii="MetaNormal-Roman" w:hAnsi="MetaNormal-Roman" w:cs="Arial"/>
        </w:rPr>
        <w:t xml:space="preserve"> (Anzahl, zeitlicher Rahmen, Anwendungsbereich)</w:t>
      </w:r>
      <w:r w:rsidR="00A020FF" w:rsidRPr="008A06EA">
        <w:rPr>
          <w:rFonts w:ascii="MetaNormal-Roman" w:hAnsi="MetaNormal-Roman"/>
        </w:rPr>
        <w:t xml:space="preserve"> </w:t>
      </w:r>
      <w:r w:rsidR="0055052F" w:rsidRPr="008A06EA">
        <w:rPr>
          <w:rFonts w:ascii="MetaNormal-Roman" w:hAnsi="MetaNormal-Roman"/>
        </w:rPr>
        <w:t>sowie ggf. andere Qualifikations</w:t>
      </w:r>
      <w:r w:rsidR="008A06EA">
        <w:rPr>
          <w:rFonts w:ascii="MetaNormal-Roman" w:hAnsi="MetaNormal-Roman"/>
        </w:rPr>
        <w:softHyphen/>
      </w:r>
      <w:r w:rsidR="0055052F" w:rsidRPr="008A06EA">
        <w:rPr>
          <w:rFonts w:ascii="MetaNormal-Roman" w:hAnsi="MetaNormal-Roman"/>
        </w:rPr>
        <w:t>nachweise</w:t>
      </w:r>
    </w:p>
    <w:p w:rsidR="003D3148" w:rsidRPr="008A06EA" w:rsidRDefault="003D3148" w:rsidP="00A43F1E">
      <w:pPr>
        <w:ind w:left="705"/>
        <w:jc w:val="both"/>
        <w:rPr>
          <w:rFonts w:ascii="MetaNormal-Roman" w:hAnsi="MetaNormal-Roman"/>
        </w:rPr>
      </w:pPr>
      <w:r w:rsidRPr="008A06EA">
        <w:rPr>
          <w:rFonts w:ascii="MetaNormal-Roman" w:hAnsi="MetaNormal-Roman"/>
        </w:rPr>
        <w:t>* Liegt keine Studienerfahrung vor, ist dies ebenfalls mitzuteilen</w:t>
      </w:r>
    </w:p>
    <w:p w:rsidR="003D3148" w:rsidRPr="003D3148" w:rsidRDefault="003D3148" w:rsidP="00A43F1E">
      <w:pPr>
        <w:ind w:left="705"/>
        <w:jc w:val="both"/>
        <w:rPr>
          <w:rFonts w:ascii="MetaNormal-Roman" w:hAnsi="MetaNormal-Roman"/>
          <w:sz w:val="4"/>
          <w:szCs w:val="4"/>
        </w:rPr>
      </w:pPr>
    </w:p>
    <w:p w:rsidR="001672E9" w:rsidRDefault="000F315F" w:rsidP="00A43F1E">
      <w:pPr>
        <w:ind w:left="708" w:hanging="708"/>
        <w:jc w:val="both"/>
        <w:rPr>
          <w:rFonts w:ascii="MetaNormal-Roman" w:hAnsi="MetaNormal-Roman" w:cs="Arial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 w:rsidR="00D438AE">
        <w:rPr>
          <w:rFonts w:ascii="MetaNormal-Roman" w:hAnsi="MetaNormal-Roman" w:cs="Arial"/>
        </w:rPr>
        <w:tab/>
      </w:r>
      <w:r w:rsidR="00A020FF">
        <w:rPr>
          <w:rFonts w:ascii="MetaNormal-Roman" w:hAnsi="MetaNormal-Roman" w:cs="Arial"/>
        </w:rPr>
        <w:t>Erfahrung</w:t>
      </w:r>
      <w:r w:rsidR="001672E9">
        <w:rPr>
          <w:rFonts w:ascii="MetaNormal-Roman" w:hAnsi="MetaNormal-Roman" w:cs="Arial"/>
        </w:rPr>
        <w:t>en</w:t>
      </w:r>
      <w:r w:rsidR="00A020FF">
        <w:rPr>
          <w:rFonts w:ascii="MetaNormal-Roman" w:hAnsi="MetaNormal-Roman" w:cs="Arial"/>
        </w:rPr>
        <w:t xml:space="preserve"> im Anwendungsbereich des zu prü</w:t>
      </w:r>
      <w:r w:rsidR="00A7221A">
        <w:rPr>
          <w:rFonts w:ascii="MetaNormal-Roman" w:hAnsi="MetaNormal-Roman" w:cs="Arial"/>
        </w:rPr>
        <w:t>fenden Produktes</w:t>
      </w:r>
    </w:p>
    <w:p w:rsidR="007F6BA7" w:rsidRPr="004E6457" w:rsidRDefault="007F6BA7" w:rsidP="007F6BA7">
      <w:pPr>
        <w:jc w:val="both"/>
        <w:rPr>
          <w:rFonts w:ascii="MetaNormal-Roman" w:hAnsi="MetaNormal-Roman"/>
          <w:sz w:val="4"/>
          <w:szCs w:val="4"/>
        </w:rPr>
      </w:pPr>
    </w:p>
    <w:p w:rsidR="000F315F" w:rsidRPr="00C8057E" w:rsidRDefault="001672E9" w:rsidP="00A43F1E">
      <w:pPr>
        <w:ind w:left="708" w:hanging="708"/>
        <w:jc w:val="both"/>
        <w:rPr>
          <w:rFonts w:ascii="MetaNormal-Roman" w:hAnsi="MetaNormal-Roman"/>
        </w:rPr>
      </w:pP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ab/>
        <w:t xml:space="preserve">Ausbildung und </w:t>
      </w:r>
      <w:r w:rsidR="00A020FF">
        <w:rPr>
          <w:rFonts w:ascii="MetaNormal-Roman" w:hAnsi="MetaNormal-Roman" w:cs="Arial"/>
        </w:rPr>
        <w:t xml:space="preserve">Einweisung in </w:t>
      </w:r>
      <w:r>
        <w:rPr>
          <w:rFonts w:ascii="MetaNormal-Roman" w:hAnsi="MetaNormal-Roman" w:cs="Arial"/>
        </w:rPr>
        <w:t>den Gebra</w:t>
      </w:r>
      <w:r w:rsidR="00AF4EC1">
        <w:rPr>
          <w:rFonts w:ascii="MetaNormal-Roman" w:hAnsi="MetaNormal-Roman" w:cs="Arial"/>
        </w:rPr>
        <w:t>u</w:t>
      </w:r>
      <w:r>
        <w:rPr>
          <w:rFonts w:ascii="MetaNormal-Roman" w:hAnsi="MetaNormal-Roman" w:cs="Arial"/>
        </w:rPr>
        <w:t>ch des zu prüfenden Produktes</w:t>
      </w:r>
    </w:p>
    <w:p w:rsidR="004E6457" w:rsidRPr="004E6457" w:rsidRDefault="004E6457" w:rsidP="00A43F1E">
      <w:pPr>
        <w:jc w:val="both"/>
        <w:rPr>
          <w:rFonts w:ascii="MetaNormal-Roman" w:hAnsi="MetaNormal-Roman"/>
          <w:sz w:val="4"/>
          <w:szCs w:val="4"/>
        </w:rPr>
      </w:pPr>
    </w:p>
    <w:p w:rsidR="007F6BA7" w:rsidRDefault="004E6457" w:rsidP="00A43F1E">
      <w:pPr>
        <w:ind w:left="708" w:hanging="708"/>
        <w:jc w:val="both"/>
        <w:rPr>
          <w:rFonts w:ascii="MetaNormal-Roman" w:hAnsi="MetaNormal-Roman" w:cs="Arial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ab/>
      </w:r>
      <w:r w:rsidR="00694DFA">
        <w:rPr>
          <w:rFonts w:ascii="MetaNormal-Roman" w:hAnsi="MetaNormal-Roman" w:cs="Arial"/>
        </w:rPr>
        <w:t xml:space="preserve">Angaben zu </w:t>
      </w:r>
      <w:r>
        <w:rPr>
          <w:rFonts w:ascii="MetaNormal-Roman" w:hAnsi="MetaNormal-Roman" w:cs="Arial"/>
        </w:rPr>
        <w:t>Kenntnisse</w:t>
      </w:r>
      <w:r w:rsidR="00694DFA">
        <w:rPr>
          <w:rFonts w:ascii="MetaNormal-Roman" w:hAnsi="MetaNormal-Roman" w:cs="Arial"/>
        </w:rPr>
        <w:t>n</w:t>
      </w:r>
      <w:r>
        <w:rPr>
          <w:rFonts w:ascii="MetaNormal-Roman" w:hAnsi="MetaNormal-Roman" w:cs="Arial"/>
        </w:rPr>
        <w:t xml:space="preserve"> </w:t>
      </w:r>
      <w:r w:rsidR="007F6BA7">
        <w:rPr>
          <w:rFonts w:ascii="MetaNormal-Roman" w:hAnsi="MetaNormal-Roman" w:cs="Arial"/>
        </w:rPr>
        <w:t>des Medizinprodukterechts, der rechtlichen und wissenschaftlichen Grundlagen von klinischen Prüfungen oder Leistungsbewertungsprüfungen</w:t>
      </w:r>
    </w:p>
    <w:p w:rsidR="005A614F" w:rsidRPr="004E6457" w:rsidRDefault="005A614F" w:rsidP="005A614F">
      <w:pPr>
        <w:jc w:val="both"/>
        <w:rPr>
          <w:rFonts w:ascii="MetaNormal-Roman" w:hAnsi="MetaNormal-Roman"/>
          <w:sz w:val="4"/>
          <w:szCs w:val="4"/>
        </w:rPr>
      </w:pPr>
    </w:p>
    <w:p w:rsidR="009038B9" w:rsidRPr="00C8057E" w:rsidRDefault="009038B9" w:rsidP="00A43F1E">
      <w:pPr>
        <w:ind w:left="708" w:hanging="708"/>
        <w:jc w:val="both"/>
        <w:rPr>
          <w:rFonts w:ascii="MetaNormal-Roman" w:hAnsi="MetaNormal-Roman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ab/>
      </w:r>
      <w:r w:rsidR="00A53031">
        <w:rPr>
          <w:rFonts w:ascii="MetaNormal-Roman" w:hAnsi="MetaNormal-Roman" w:cs="Arial"/>
        </w:rPr>
        <w:t xml:space="preserve">Angaben zur </w:t>
      </w:r>
      <w:r>
        <w:rPr>
          <w:rFonts w:ascii="MetaNormal-Roman" w:hAnsi="MetaNormal-Roman" w:cs="Arial"/>
        </w:rPr>
        <w:t>Einweisung in Prüfplan</w:t>
      </w:r>
      <w:r w:rsidR="00CD6853">
        <w:rPr>
          <w:rFonts w:ascii="MetaNormal-Roman" w:hAnsi="MetaNormal-Roman" w:cs="Arial"/>
        </w:rPr>
        <w:t>/Evalulierungsplan</w:t>
      </w:r>
      <w:r>
        <w:rPr>
          <w:rFonts w:ascii="MetaNormal-Roman" w:hAnsi="MetaNormal-Roman" w:cs="Arial"/>
        </w:rPr>
        <w:t xml:space="preserve"> </w:t>
      </w:r>
      <w:r w:rsidR="00965DE7">
        <w:rPr>
          <w:rFonts w:ascii="MetaNormal-Roman" w:hAnsi="MetaNormal-Roman" w:cs="Arial"/>
        </w:rPr>
        <w:t>sowie</w:t>
      </w:r>
      <w:r>
        <w:rPr>
          <w:rFonts w:ascii="MetaNormal-Roman" w:hAnsi="MetaNormal-Roman" w:cs="Arial"/>
        </w:rPr>
        <w:t xml:space="preserve"> Handbuch</w:t>
      </w:r>
      <w:r w:rsidR="00C04491">
        <w:rPr>
          <w:rFonts w:ascii="MetaNormal-Roman" w:hAnsi="MetaNormal-Roman" w:cs="Arial"/>
        </w:rPr>
        <w:t xml:space="preserve"> des klinischen Prüfers</w:t>
      </w:r>
      <w:r>
        <w:rPr>
          <w:rFonts w:ascii="MetaNormal-Roman" w:hAnsi="MetaNormal-Roman" w:cs="Arial"/>
        </w:rPr>
        <w:t xml:space="preserve"> </w:t>
      </w:r>
      <w:r w:rsidR="00CD6853">
        <w:rPr>
          <w:rFonts w:ascii="MetaNormal-Roman" w:hAnsi="MetaNormal-Roman" w:cs="Arial"/>
        </w:rPr>
        <w:t>und die sich daraus ergebenden Pflichten</w:t>
      </w:r>
    </w:p>
    <w:p w:rsidR="00E602A9" w:rsidRPr="00E602A9" w:rsidRDefault="00E602A9" w:rsidP="00A43F1E">
      <w:pPr>
        <w:jc w:val="both"/>
        <w:rPr>
          <w:rFonts w:ascii="MetaNormal-Roman" w:hAnsi="MetaNormal-Roman" w:cs="Arial"/>
        </w:rPr>
      </w:pPr>
    </w:p>
    <w:p w:rsidR="00E602A9" w:rsidRDefault="00E602A9" w:rsidP="00A43F1E">
      <w:pPr>
        <w:jc w:val="both"/>
        <w:rPr>
          <w:rFonts w:ascii="MetaNormal-Roman" w:hAnsi="MetaNormal-Roman" w:cs="Arial"/>
        </w:rPr>
      </w:pPr>
    </w:p>
    <w:p w:rsidR="00D42B73" w:rsidRPr="00E602A9" w:rsidRDefault="00D42B73" w:rsidP="00A53031">
      <w:pPr>
        <w:rPr>
          <w:rFonts w:ascii="MetaNormal-Roman" w:hAnsi="MetaNormal-Roman" w:cs="Arial"/>
        </w:rPr>
      </w:pPr>
    </w:p>
    <w:p w:rsidR="00A53031" w:rsidRDefault="00A53031" w:rsidP="00A53031">
      <w:pPr>
        <w:rPr>
          <w:rFonts w:ascii="MetaNormal-Roman" w:hAnsi="MetaNormal-Roman" w:cs="Arial"/>
          <w:b/>
        </w:rPr>
      </w:pPr>
      <w:r w:rsidRPr="005C0870">
        <w:rPr>
          <w:rFonts w:ascii="MetaNormal-Roman" w:hAnsi="MetaNormal-Roman" w:cs="Arial"/>
          <w:b/>
          <w:sz w:val="22"/>
          <w:szCs w:val="22"/>
        </w:rPr>
        <w:t>Prüfstelle</w:t>
      </w:r>
      <w:r>
        <w:rPr>
          <w:rFonts w:ascii="MetaNormal-Roman" w:hAnsi="MetaNormal-Roman" w:cs="Arial"/>
          <w:b/>
        </w:rPr>
        <w:t xml:space="preserve"> (§</w:t>
      </w:r>
      <w:r w:rsidRPr="00A933A8">
        <w:rPr>
          <w:rFonts w:ascii="MetaNormal-Roman" w:hAnsi="MetaNormal-Roman" w:cs="Arial"/>
          <w:b/>
        </w:rPr>
        <w:t xml:space="preserve"> </w:t>
      </w:r>
      <w:r>
        <w:rPr>
          <w:rFonts w:ascii="MetaNormal-Roman" w:hAnsi="MetaNormal-Roman" w:cs="Arial"/>
          <w:b/>
        </w:rPr>
        <w:t>3 Abs.</w:t>
      </w:r>
      <w:r w:rsidR="008620F5">
        <w:rPr>
          <w:rFonts w:ascii="MetaNormal-Roman" w:hAnsi="MetaNormal-Roman" w:cs="Arial"/>
          <w:b/>
        </w:rPr>
        <w:t xml:space="preserve"> </w:t>
      </w:r>
      <w:r>
        <w:rPr>
          <w:rFonts w:ascii="MetaNormal-Roman" w:hAnsi="MetaNormal-Roman" w:cs="Arial"/>
          <w:b/>
        </w:rPr>
        <w:t>3 MPKPV)</w:t>
      </w:r>
    </w:p>
    <w:p w:rsidR="00A53031" w:rsidRPr="00C8057E" w:rsidRDefault="00A53031" w:rsidP="000F315F">
      <w:pPr>
        <w:rPr>
          <w:rFonts w:ascii="MetaNormal-Roman" w:hAnsi="MetaNormal-Roman" w:cs="Arial"/>
        </w:rPr>
      </w:pPr>
    </w:p>
    <w:p w:rsidR="00A53031" w:rsidRDefault="00A53031" w:rsidP="00A53031">
      <w:pPr>
        <w:ind w:left="708" w:hanging="708"/>
        <w:rPr>
          <w:rFonts w:ascii="MetaNormal-Roman" w:hAnsi="MetaNormal-Roman" w:cs="Arial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 xml:space="preserve">Angaben zur </w:t>
      </w:r>
    </w:p>
    <w:p w:rsidR="00A53031" w:rsidRPr="00A53031" w:rsidRDefault="00A53031" w:rsidP="00A53031">
      <w:pPr>
        <w:ind w:left="708" w:hanging="708"/>
        <w:rPr>
          <w:rFonts w:ascii="MetaNormal-Roman" w:hAnsi="MetaNormal-Roman" w:cs="Arial"/>
          <w:sz w:val="4"/>
          <w:szCs w:val="4"/>
        </w:rPr>
      </w:pPr>
    </w:p>
    <w:p w:rsidR="00A53031" w:rsidRDefault="00A53031" w:rsidP="00A53031">
      <w:pPr>
        <w:rPr>
          <w:rFonts w:ascii="MetaNormal-Roman" w:hAnsi="MetaNormal-Roman" w:cs="Arial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ab/>
        <w:t>personellen</w:t>
      </w:r>
      <w:r w:rsidR="0095483D" w:rsidRPr="0095483D">
        <w:rPr>
          <w:rFonts w:ascii="MetaNormal-Roman" w:hAnsi="MetaNormal-Roman" w:cs="Arial"/>
          <w:vertAlign w:val="superscript"/>
        </w:rPr>
        <w:t>1)</w:t>
      </w:r>
    </w:p>
    <w:p w:rsidR="00A53031" w:rsidRPr="00A53031" w:rsidRDefault="00A53031" w:rsidP="00A53031">
      <w:pPr>
        <w:rPr>
          <w:rFonts w:ascii="MetaNormal-Roman" w:hAnsi="MetaNormal-Roman" w:cs="Arial"/>
          <w:sz w:val="4"/>
          <w:szCs w:val="4"/>
        </w:rPr>
      </w:pPr>
    </w:p>
    <w:p w:rsidR="00A53031" w:rsidRDefault="00A53031" w:rsidP="00A53031">
      <w:pPr>
        <w:rPr>
          <w:rFonts w:ascii="MetaNormal-Roman" w:hAnsi="MetaNormal-Roman" w:cs="Arial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ab/>
        <w:t>räumlichen</w:t>
      </w:r>
    </w:p>
    <w:p w:rsidR="00A53031" w:rsidRPr="00A53031" w:rsidRDefault="00A53031" w:rsidP="00A53031">
      <w:pPr>
        <w:rPr>
          <w:rFonts w:ascii="MetaNormal-Roman" w:hAnsi="MetaNormal-Roman" w:cs="Arial"/>
          <w:sz w:val="4"/>
          <w:szCs w:val="4"/>
        </w:rPr>
      </w:pPr>
    </w:p>
    <w:p w:rsidR="00A53031" w:rsidRDefault="00A53031" w:rsidP="00A53031">
      <w:pPr>
        <w:rPr>
          <w:rFonts w:ascii="MetaNormal-Roman" w:hAnsi="MetaNormal-Roman" w:cs="Arial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ab/>
        <w:t>apparativen</w:t>
      </w:r>
    </w:p>
    <w:p w:rsidR="00A53031" w:rsidRPr="00A53031" w:rsidRDefault="00A53031" w:rsidP="00A53031">
      <w:pPr>
        <w:rPr>
          <w:rFonts w:ascii="MetaNormal-Roman" w:hAnsi="MetaNormal-Roman" w:cs="Arial"/>
          <w:sz w:val="4"/>
          <w:szCs w:val="4"/>
        </w:rPr>
      </w:pPr>
    </w:p>
    <w:p w:rsidR="00A53031" w:rsidRDefault="00A53031" w:rsidP="00A53031">
      <w:pPr>
        <w:rPr>
          <w:rFonts w:ascii="MetaNormal-Roman" w:hAnsi="MetaNormal-Roman" w:cs="Arial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ab/>
        <w:t>notfallmedizinischen</w:t>
      </w:r>
    </w:p>
    <w:p w:rsidR="00A53031" w:rsidRPr="00A53031" w:rsidRDefault="00A53031" w:rsidP="00A53031">
      <w:pPr>
        <w:rPr>
          <w:rFonts w:ascii="MetaNormal-Roman" w:hAnsi="MetaNormal-Roman"/>
          <w:sz w:val="4"/>
          <w:szCs w:val="4"/>
        </w:rPr>
      </w:pPr>
    </w:p>
    <w:p w:rsidR="00A53031" w:rsidRDefault="00A53031" w:rsidP="00A53031">
      <w:pPr>
        <w:ind w:left="708" w:hanging="708"/>
        <w:rPr>
          <w:rFonts w:ascii="MetaNormal-Roman" w:hAnsi="MetaNormal-Roman" w:cs="Arial"/>
        </w:rPr>
      </w:pPr>
      <w:r>
        <w:rPr>
          <w:rFonts w:ascii="MetaNormal-Roman" w:hAnsi="MetaNormal-Roman" w:cs="Arial"/>
        </w:rPr>
        <w:t>Ausstattung</w:t>
      </w:r>
    </w:p>
    <w:p w:rsidR="00A53031" w:rsidRDefault="00A53031" w:rsidP="00A53031">
      <w:pPr>
        <w:ind w:left="708" w:hanging="708"/>
        <w:rPr>
          <w:rFonts w:ascii="MetaNormal-Roman" w:hAnsi="MetaNormal-Roman" w:cs="Arial"/>
        </w:rPr>
      </w:pPr>
    </w:p>
    <w:p w:rsidR="00A53031" w:rsidRDefault="00C36B55" w:rsidP="00A53031">
      <w:pPr>
        <w:ind w:left="708" w:hanging="708"/>
        <w:rPr>
          <w:rFonts w:ascii="MetaNormal-Roman" w:hAnsi="MetaNormal-Roman" w:cs="Arial"/>
        </w:rPr>
      </w:pPr>
      <w:r>
        <w:rPr>
          <w:rFonts w:ascii="MetaNormal-Roman" w:hAnsi="MetaNormal-Roman" w:cs="Arial"/>
        </w:rPr>
        <w:t xml:space="preserve">Insbesondere </w:t>
      </w:r>
      <w:r w:rsidR="00D42B73">
        <w:rPr>
          <w:rFonts w:ascii="MetaNormal-Roman" w:hAnsi="MetaNormal-Roman" w:cs="Arial"/>
        </w:rPr>
        <w:t xml:space="preserve">Angaben </w:t>
      </w:r>
    </w:p>
    <w:p w:rsidR="00A53031" w:rsidRPr="00A53031" w:rsidRDefault="00A53031" w:rsidP="00A53031">
      <w:pPr>
        <w:ind w:left="708" w:hanging="708"/>
        <w:rPr>
          <w:rFonts w:ascii="MetaNormal-Roman" w:hAnsi="MetaNormal-Roman" w:cs="Arial"/>
          <w:sz w:val="4"/>
          <w:szCs w:val="4"/>
        </w:rPr>
      </w:pPr>
    </w:p>
    <w:p w:rsidR="00A53031" w:rsidRDefault="00A53031" w:rsidP="00A43F1E">
      <w:pPr>
        <w:ind w:left="708" w:hanging="708"/>
        <w:jc w:val="both"/>
        <w:rPr>
          <w:rFonts w:ascii="MetaNormal-Roman" w:hAnsi="MetaNormal-Roman" w:cs="Arial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ab/>
      </w:r>
      <w:r w:rsidR="0095483D" w:rsidRPr="0095483D">
        <w:rPr>
          <w:rFonts w:ascii="MetaNormal-Roman" w:hAnsi="MetaNormal-Roman" w:cs="Arial"/>
          <w:vertAlign w:val="superscript"/>
        </w:rPr>
        <w:t>1)</w:t>
      </w:r>
      <w:r w:rsidR="00D42B73">
        <w:rPr>
          <w:rFonts w:ascii="MetaNormal-Roman" w:hAnsi="MetaNormal-Roman" w:cs="Arial"/>
        </w:rPr>
        <w:t>zum in der Prüfstelle zur Verfügung stehenden Personal</w:t>
      </w:r>
      <w:r w:rsidR="0066326F">
        <w:rPr>
          <w:rFonts w:ascii="MetaNormal-Roman" w:hAnsi="MetaNormal-Roman" w:cs="Arial"/>
        </w:rPr>
        <w:t>: Anzahl, Funktion und Qualifikation (z.B. Ausbildung, Studienerfahrung, Schulung) und Beschreibung der delegierten, studienrelevanten Aufgaben</w:t>
      </w:r>
    </w:p>
    <w:p w:rsidR="0095483D" w:rsidRPr="0095483D" w:rsidRDefault="0095483D" w:rsidP="00A43F1E">
      <w:pPr>
        <w:ind w:left="708" w:hanging="708"/>
        <w:jc w:val="both"/>
        <w:rPr>
          <w:rFonts w:ascii="MetaNormal-Roman" w:hAnsi="MetaNormal-Roman" w:cs="Arial"/>
          <w:sz w:val="4"/>
          <w:szCs w:val="4"/>
        </w:rPr>
      </w:pPr>
    </w:p>
    <w:p w:rsidR="0095483D" w:rsidRDefault="0095483D" w:rsidP="00A43F1E">
      <w:pPr>
        <w:ind w:left="708" w:hanging="708"/>
        <w:jc w:val="both"/>
        <w:rPr>
          <w:rFonts w:ascii="MetaNormal-Roman" w:hAnsi="MetaNormal-Roman" w:cs="Arial"/>
        </w:rPr>
      </w:pPr>
      <w:r w:rsidRPr="000F315F">
        <w:rPr>
          <w:rFonts w:ascii="MetaNormal-Roman" w:hAnsi="MetaNormal-Roman" w:cs="Arial"/>
        </w:rPr>
        <w:fldChar w:fldCharType="begin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F315F">
        <w:rPr>
          <w:rFonts w:ascii="MetaNormal-Roman" w:hAnsi="MetaNormal-Roman" w:cs="Arial"/>
        </w:rPr>
        <w:instrText xml:space="preserve"> FORMTEXT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separate"/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cs="Arial"/>
          <w:noProof/>
        </w:rPr>
        <w:instrText> 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instrText xml:space="preserve"> </w:instrText>
      </w:r>
      <w:r w:rsidRPr="000F315F">
        <w:rPr>
          <w:rFonts w:ascii="MetaNormal-Roman" w:hAnsi="MetaNormal-Roman" w:cs="Arial"/>
        </w:rPr>
        <w:fldChar w:fldCharType="end"/>
      </w:r>
      <w:r w:rsidRPr="000F315F">
        <w:rPr>
          <w:rFonts w:ascii="MetaNormal-Roman" w:hAnsi="MetaNormal-Roman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0F315F">
        <w:rPr>
          <w:rFonts w:ascii="MetaNormal-Roman" w:hAnsi="MetaNormal-Roman" w:cs="Arial"/>
        </w:rPr>
        <w:instrText xml:space="preserve"> FORMCHECKBOX </w:instrText>
      </w:r>
      <w:r w:rsidRPr="000F315F">
        <w:rPr>
          <w:rFonts w:ascii="MetaNormal-Roman" w:hAnsi="MetaNormal-Roman" w:cs="Arial"/>
        </w:rPr>
      </w:r>
      <w:r w:rsidRPr="000F315F">
        <w:rPr>
          <w:rFonts w:ascii="MetaNormal-Roman" w:hAnsi="MetaNormal-Roman" w:cs="Arial"/>
        </w:rPr>
        <w:fldChar w:fldCharType="end"/>
      </w:r>
      <w:r>
        <w:rPr>
          <w:rFonts w:ascii="MetaNormal-Roman" w:hAnsi="MetaNormal-Roman" w:cs="Arial"/>
        </w:rPr>
        <w:tab/>
        <w:t xml:space="preserve">zu in der Prüfstelle </w:t>
      </w:r>
      <w:r w:rsidR="00ED4871">
        <w:rPr>
          <w:rFonts w:ascii="MetaNormal-Roman" w:hAnsi="MetaNormal-Roman" w:cs="Arial"/>
        </w:rPr>
        <w:t xml:space="preserve">bereits durchgeführten, </w:t>
      </w:r>
      <w:r>
        <w:rPr>
          <w:rFonts w:ascii="MetaNormal-Roman" w:hAnsi="MetaNormal-Roman" w:cs="Arial"/>
        </w:rPr>
        <w:t xml:space="preserve">laufenden und </w:t>
      </w:r>
      <w:r w:rsidR="00E75655">
        <w:rPr>
          <w:rFonts w:ascii="MetaNormal-Roman" w:hAnsi="MetaNormal-Roman" w:cs="Arial"/>
        </w:rPr>
        <w:t>geplanten klinischen Studien</w:t>
      </w:r>
      <w:r w:rsidR="00ED4871">
        <w:rPr>
          <w:rFonts w:ascii="MetaNormal-Roman" w:hAnsi="MetaNormal-Roman" w:cs="Arial"/>
        </w:rPr>
        <w:t xml:space="preserve"> unter Angabe des Anwendungsbereich</w:t>
      </w:r>
      <w:r w:rsidR="00E75655">
        <w:rPr>
          <w:rFonts w:ascii="MetaNormal-Roman" w:hAnsi="MetaNormal-Roman" w:cs="Arial"/>
        </w:rPr>
        <w:t>e</w:t>
      </w:r>
      <w:r w:rsidR="00ED4871">
        <w:rPr>
          <w:rFonts w:ascii="MetaNormal-Roman" w:hAnsi="MetaNormal-Roman" w:cs="Arial"/>
        </w:rPr>
        <w:t>s</w:t>
      </w:r>
    </w:p>
    <w:p w:rsidR="0095483D" w:rsidRDefault="0095483D" w:rsidP="00A43F1E">
      <w:pPr>
        <w:ind w:left="708" w:hanging="708"/>
        <w:jc w:val="both"/>
        <w:rPr>
          <w:rFonts w:ascii="MetaNormal-Roman" w:hAnsi="MetaNormal-Roman" w:cs="Arial"/>
        </w:rPr>
      </w:pPr>
    </w:p>
    <w:sectPr w:rsidR="0095483D" w:rsidSect="000F315F">
      <w:footerReference w:type="default" r:id="rId8"/>
      <w:pgSz w:w="11906" w:h="16838" w:code="9"/>
      <w:pgMar w:top="567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7E" w:rsidRDefault="00B1157E">
      <w:r>
        <w:separator/>
      </w:r>
    </w:p>
  </w:endnote>
  <w:endnote w:type="continuationSeparator" w:id="0">
    <w:p w:rsidR="00B1157E" w:rsidRDefault="00B1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00000003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69" w:rsidRDefault="00034469" w:rsidP="00034469">
    <w:pPr>
      <w:pStyle w:val="Fuzeile"/>
      <w:rPr>
        <w:rFonts w:ascii="MetaNormal-Roman" w:hAnsi="MetaNormal-Roman"/>
        <w:color w:val="333333"/>
        <w:sz w:val="14"/>
        <w:szCs w:val="14"/>
      </w:rPr>
    </w:pPr>
    <w:r w:rsidRPr="00120114">
      <w:rPr>
        <w:rFonts w:ascii="MetaNormal-Roman" w:hAnsi="MetaNormal-Roman"/>
        <w:color w:val="333333"/>
        <w:sz w:val="14"/>
        <w:szCs w:val="14"/>
      </w:rPr>
      <w:t>©</w:t>
    </w:r>
    <w:bookmarkStart w:id="1" w:name="OLE_LINK1"/>
    <w:r w:rsidRPr="00120114">
      <w:rPr>
        <w:rFonts w:ascii="MetaNormal-Roman" w:hAnsi="MetaNormal-Roman"/>
        <w:color w:val="333333"/>
        <w:sz w:val="14"/>
        <w:szCs w:val="14"/>
      </w:rPr>
      <w:t>EKHD</w:t>
    </w:r>
    <w:r w:rsidR="00F77C31">
      <w:rPr>
        <w:rFonts w:ascii="MetaNormal-Roman" w:hAnsi="MetaNormal-Roman"/>
        <w:color w:val="333333"/>
        <w:sz w:val="14"/>
        <w:szCs w:val="14"/>
      </w:rPr>
      <w:t>-</w:t>
    </w:r>
    <w:r w:rsidRPr="00120114">
      <w:rPr>
        <w:rFonts w:ascii="MetaNormal-Roman" w:hAnsi="MetaNormal-Roman"/>
        <w:color w:val="333333"/>
        <w:sz w:val="14"/>
        <w:szCs w:val="14"/>
      </w:rPr>
      <w:t>Checkliste</w:t>
    </w:r>
    <w:r w:rsidR="00F77C31">
      <w:rPr>
        <w:rFonts w:ascii="MetaNormal-Roman" w:hAnsi="MetaNormal-Roman"/>
        <w:color w:val="333333"/>
        <w:sz w:val="14"/>
        <w:szCs w:val="14"/>
      </w:rPr>
      <w:t>-</w:t>
    </w:r>
    <w:r w:rsidR="00564FD2">
      <w:rPr>
        <w:rFonts w:ascii="MetaNormal-Roman" w:hAnsi="MetaNormal-Roman"/>
        <w:color w:val="333333"/>
        <w:sz w:val="14"/>
        <w:szCs w:val="14"/>
      </w:rPr>
      <w:t>AKEK</w:t>
    </w:r>
    <w:r w:rsidR="00F77C31">
      <w:rPr>
        <w:rFonts w:ascii="MetaNormal-Roman" w:hAnsi="MetaNormal-Roman"/>
        <w:color w:val="333333"/>
        <w:sz w:val="14"/>
        <w:szCs w:val="14"/>
      </w:rPr>
      <w:t>-</w:t>
    </w:r>
    <w:r w:rsidR="00C36B55">
      <w:rPr>
        <w:rFonts w:ascii="MetaNormal-Roman" w:hAnsi="MetaNormal-Roman"/>
        <w:color w:val="333333"/>
        <w:sz w:val="14"/>
        <w:szCs w:val="14"/>
      </w:rPr>
      <w:t>Qualifikation-Prüfer-Prüfstelle</w:t>
    </w:r>
    <w:r w:rsidR="00F77C31">
      <w:rPr>
        <w:rFonts w:ascii="MetaNormal-Roman" w:hAnsi="MetaNormal-Roman"/>
        <w:color w:val="333333"/>
        <w:sz w:val="14"/>
        <w:szCs w:val="14"/>
      </w:rPr>
      <w:t>-</w:t>
    </w:r>
    <w:r w:rsidRPr="00120114">
      <w:rPr>
        <w:rFonts w:ascii="MetaNormal-Roman" w:hAnsi="MetaNormal-Roman"/>
        <w:color w:val="333333"/>
        <w:sz w:val="14"/>
        <w:szCs w:val="14"/>
      </w:rPr>
      <w:t>MPG</w:t>
    </w:r>
    <w:r w:rsidR="00F77C31">
      <w:rPr>
        <w:rFonts w:ascii="MetaNormal-Roman" w:hAnsi="MetaNormal-Roman"/>
        <w:color w:val="333333"/>
        <w:sz w:val="14"/>
        <w:szCs w:val="14"/>
      </w:rPr>
      <w:t>-</w:t>
    </w:r>
    <w:r w:rsidRPr="00120114">
      <w:rPr>
        <w:rFonts w:ascii="MetaNormal-Roman" w:hAnsi="MetaNormal-Roman"/>
        <w:color w:val="333333"/>
        <w:sz w:val="14"/>
        <w:szCs w:val="14"/>
      </w:rPr>
      <w:t>1</w:t>
    </w:r>
    <w:r w:rsidR="00564FD2">
      <w:rPr>
        <w:rFonts w:ascii="MetaNormal-Roman" w:hAnsi="MetaNormal-Roman"/>
        <w:color w:val="333333"/>
        <w:sz w:val="14"/>
        <w:szCs w:val="14"/>
      </w:rPr>
      <w:t>10513</w:t>
    </w:r>
    <w:bookmarkEnd w:id="1"/>
  </w:p>
  <w:p w:rsidR="00564FD2" w:rsidRPr="00120114" w:rsidRDefault="00564FD2" w:rsidP="00034469">
    <w:pPr>
      <w:pStyle w:val="Fuzeile"/>
      <w:rPr>
        <w:rFonts w:ascii="MetaNormal-Roman" w:hAnsi="MetaNormal-Roman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7E" w:rsidRDefault="00B1157E">
      <w:r>
        <w:separator/>
      </w:r>
    </w:p>
  </w:footnote>
  <w:footnote w:type="continuationSeparator" w:id="0">
    <w:p w:rsidR="00B1157E" w:rsidRDefault="00B1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0E6"/>
    <w:multiLevelType w:val="hybridMultilevel"/>
    <w:tmpl w:val="FA8668D8"/>
    <w:lvl w:ilvl="0" w:tplc="CE52A2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5F"/>
    <w:rsid w:val="000052A8"/>
    <w:rsid w:val="00007CB8"/>
    <w:rsid w:val="00011E96"/>
    <w:rsid w:val="00017EAE"/>
    <w:rsid w:val="0002261E"/>
    <w:rsid w:val="000328C6"/>
    <w:rsid w:val="00034469"/>
    <w:rsid w:val="0007611A"/>
    <w:rsid w:val="000766AB"/>
    <w:rsid w:val="000829FE"/>
    <w:rsid w:val="000871B0"/>
    <w:rsid w:val="000B1DEE"/>
    <w:rsid w:val="000D7180"/>
    <w:rsid w:val="000D7532"/>
    <w:rsid w:val="000E0325"/>
    <w:rsid w:val="000E4C46"/>
    <w:rsid w:val="000F0D8D"/>
    <w:rsid w:val="000F29C9"/>
    <w:rsid w:val="000F315F"/>
    <w:rsid w:val="00110C26"/>
    <w:rsid w:val="001150F3"/>
    <w:rsid w:val="00120114"/>
    <w:rsid w:val="00122053"/>
    <w:rsid w:val="00141619"/>
    <w:rsid w:val="00144950"/>
    <w:rsid w:val="00146D97"/>
    <w:rsid w:val="00146FE6"/>
    <w:rsid w:val="00162D9E"/>
    <w:rsid w:val="00165515"/>
    <w:rsid w:val="001672E9"/>
    <w:rsid w:val="00177324"/>
    <w:rsid w:val="00191B06"/>
    <w:rsid w:val="0019501C"/>
    <w:rsid w:val="001B1AC9"/>
    <w:rsid w:val="001B4F3C"/>
    <w:rsid w:val="001C012D"/>
    <w:rsid w:val="001C32F5"/>
    <w:rsid w:val="001D7C53"/>
    <w:rsid w:val="001E77BB"/>
    <w:rsid w:val="001F0561"/>
    <w:rsid w:val="00216260"/>
    <w:rsid w:val="00217478"/>
    <w:rsid w:val="0023077C"/>
    <w:rsid w:val="00230970"/>
    <w:rsid w:val="00240064"/>
    <w:rsid w:val="00277419"/>
    <w:rsid w:val="002A2FDF"/>
    <w:rsid w:val="002B00C5"/>
    <w:rsid w:val="002C24A4"/>
    <w:rsid w:val="002C631E"/>
    <w:rsid w:val="002D2013"/>
    <w:rsid w:val="002D27CB"/>
    <w:rsid w:val="002E55AE"/>
    <w:rsid w:val="002F015F"/>
    <w:rsid w:val="00315FB6"/>
    <w:rsid w:val="00323C60"/>
    <w:rsid w:val="003268C7"/>
    <w:rsid w:val="00332C75"/>
    <w:rsid w:val="00333FD9"/>
    <w:rsid w:val="00342618"/>
    <w:rsid w:val="0035489C"/>
    <w:rsid w:val="00366693"/>
    <w:rsid w:val="003735B8"/>
    <w:rsid w:val="003857B8"/>
    <w:rsid w:val="0039039B"/>
    <w:rsid w:val="00393455"/>
    <w:rsid w:val="003A1C5F"/>
    <w:rsid w:val="003A4AFD"/>
    <w:rsid w:val="003B16EB"/>
    <w:rsid w:val="003B3686"/>
    <w:rsid w:val="003B529B"/>
    <w:rsid w:val="003B6A9D"/>
    <w:rsid w:val="003C299A"/>
    <w:rsid w:val="003D3148"/>
    <w:rsid w:val="003D3C6A"/>
    <w:rsid w:val="003D40F1"/>
    <w:rsid w:val="003E1C57"/>
    <w:rsid w:val="003E3EBB"/>
    <w:rsid w:val="003E486E"/>
    <w:rsid w:val="003E6ADE"/>
    <w:rsid w:val="003E6E5D"/>
    <w:rsid w:val="003F2E33"/>
    <w:rsid w:val="00401214"/>
    <w:rsid w:val="00405F53"/>
    <w:rsid w:val="004077EE"/>
    <w:rsid w:val="00414BDC"/>
    <w:rsid w:val="00416E63"/>
    <w:rsid w:val="00420A4A"/>
    <w:rsid w:val="004302FA"/>
    <w:rsid w:val="00437557"/>
    <w:rsid w:val="00446C74"/>
    <w:rsid w:val="00451F73"/>
    <w:rsid w:val="0045680D"/>
    <w:rsid w:val="00462AA1"/>
    <w:rsid w:val="00466444"/>
    <w:rsid w:val="0047329F"/>
    <w:rsid w:val="00481CF7"/>
    <w:rsid w:val="00484E1F"/>
    <w:rsid w:val="00492A73"/>
    <w:rsid w:val="004A2975"/>
    <w:rsid w:val="004A75F8"/>
    <w:rsid w:val="004B044D"/>
    <w:rsid w:val="004B0CB7"/>
    <w:rsid w:val="004B6F91"/>
    <w:rsid w:val="004C0B0D"/>
    <w:rsid w:val="004C189E"/>
    <w:rsid w:val="004C610C"/>
    <w:rsid w:val="004E5F91"/>
    <w:rsid w:val="004E6457"/>
    <w:rsid w:val="0051113F"/>
    <w:rsid w:val="00517BC7"/>
    <w:rsid w:val="00524581"/>
    <w:rsid w:val="005375B9"/>
    <w:rsid w:val="0055052F"/>
    <w:rsid w:val="00550ACD"/>
    <w:rsid w:val="00555ABA"/>
    <w:rsid w:val="00564FD2"/>
    <w:rsid w:val="00584D50"/>
    <w:rsid w:val="00593059"/>
    <w:rsid w:val="005A07BA"/>
    <w:rsid w:val="005A5077"/>
    <w:rsid w:val="005A614F"/>
    <w:rsid w:val="005B3617"/>
    <w:rsid w:val="005B4272"/>
    <w:rsid w:val="005C0870"/>
    <w:rsid w:val="005F34ED"/>
    <w:rsid w:val="005F4C1B"/>
    <w:rsid w:val="0060241F"/>
    <w:rsid w:val="00604F10"/>
    <w:rsid w:val="006133BD"/>
    <w:rsid w:val="00635E58"/>
    <w:rsid w:val="0065462A"/>
    <w:rsid w:val="0066326F"/>
    <w:rsid w:val="00670EFD"/>
    <w:rsid w:val="0068789E"/>
    <w:rsid w:val="00694DFA"/>
    <w:rsid w:val="00697D1A"/>
    <w:rsid w:val="006A7BA0"/>
    <w:rsid w:val="006B0D78"/>
    <w:rsid w:val="006D62D6"/>
    <w:rsid w:val="006E2EB0"/>
    <w:rsid w:val="006F71F4"/>
    <w:rsid w:val="00705D92"/>
    <w:rsid w:val="00710F53"/>
    <w:rsid w:val="007143D3"/>
    <w:rsid w:val="007147B7"/>
    <w:rsid w:val="007248C5"/>
    <w:rsid w:val="00735E2B"/>
    <w:rsid w:val="00740DA5"/>
    <w:rsid w:val="00741295"/>
    <w:rsid w:val="0074176E"/>
    <w:rsid w:val="0075213F"/>
    <w:rsid w:val="00770328"/>
    <w:rsid w:val="007827D8"/>
    <w:rsid w:val="00783492"/>
    <w:rsid w:val="00796F80"/>
    <w:rsid w:val="007A6FD0"/>
    <w:rsid w:val="007B00EF"/>
    <w:rsid w:val="007C160B"/>
    <w:rsid w:val="007C4521"/>
    <w:rsid w:val="007C724D"/>
    <w:rsid w:val="007D5717"/>
    <w:rsid w:val="007F1CFF"/>
    <w:rsid w:val="007F6BA7"/>
    <w:rsid w:val="00800AA2"/>
    <w:rsid w:val="00805768"/>
    <w:rsid w:val="008147A0"/>
    <w:rsid w:val="008172A5"/>
    <w:rsid w:val="00822215"/>
    <w:rsid w:val="00831528"/>
    <w:rsid w:val="00831A81"/>
    <w:rsid w:val="0084286C"/>
    <w:rsid w:val="0084511B"/>
    <w:rsid w:val="00852EAF"/>
    <w:rsid w:val="0086005A"/>
    <w:rsid w:val="008607AD"/>
    <w:rsid w:val="0086131D"/>
    <w:rsid w:val="008620F5"/>
    <w:rsid w:val="00866976"/>
    <w:rsid w:val="00874CBA"/>
    <w:rsid w:val="00883986"/>
    <w:rsid w:val="00894023"/>
    <w:rsid w:val="0089523F"/>
    <w:rsid w:val="008A06C8"/>
    <w:rsid w:val="008A06EA"/>
    <w:rsid w:val="008B0151"/>
    <w:rsid w:val="008C23DF"/>
    <w:rsid w:val="008D5BBC"/>
    <w:rsid w:val="008E0305"/>
    <w:rsid w:val="008E16D6"/>
    <w:rsid w:val="008F5785"/>
    <w:rsid w:val="009038B9"/>
    <w:rsid w:val="00904E8A"/>
    <w:rsid w:val="00905742"/>
    <w:rsid w:val="009076AE"/>
    <w:rsid w:val="009169E9"/>
    <w:rsid w:val="009221AA"/>
    <w:rsid w:val="0092237A"/>
    <w:rsid w:val="00931066"/>
    <w:rsid w:val="00942997"/>
    <w:rsid w:val="0094488F"/>
    <w:rsid w:val="0095363D"/>
    <w:rsid w:val="0095483D"/>
    <w:rsid w:val="00962F09"/>
    <w:rsid w:val="009657DD"/>
    <w:rsid w:val="00965DE7"/>
    <w:rsid w:val="0097646C"/>
    <w:rsid w:val="009806F5"/>
    <w:rsid w:val="009850FF"/>
    <w:rsid w:val="00995618"/>
    <w:rsid w:val="009A1376"/>
    <w:rsid w:val="009A57A7"/>
    <w:rsid w:val="009A786E"/>
    <w:rsid w:val="009B4F71"/>
    <w:rsid w:val="009B57BC"/>
    <w:rsid w:val="009C05FD"/>
    <w:rsid w:val="009C63B7"/>
    <w:rsid w:val="009D0A0C"/>
    <w:rsid w:val="009D26C5"/>
    <w:rsid w:val="009D36BD"/>
    <w:rsid w:val="009D4ABA"/>
    <w:rsid w:val="009E153A"/>
    <w:rsid w:val="00A020FF"/>
    <w:rsid w:val="00A2319B"/>
    <w:rsid w:val="00A249DA"/>
    <w:rsid w:val="00A43F1E"/>
    <w:rsid w:val="00A53031"/>
    <w:rsid w:val="00A7221A"/>
    <w:rsid w:val="00A85A47"/>
    <w:rsid w:val="00A933A8"/>
    <w:rsid w:val="00AA3F33"/>
    <w:rsid w:val="00AC48B6"/>
    <w:rsid w:val="00AD11EC"/>
    <w:rsid w:val="00AE42FD"/>
    <w:rsid w:val="00AF482E"/>
    <w:rsid w:val="00AF4EC1"/>
    <w:rsid w:val="00B1157E"/>
    <w:rsid w:val="00B1380D"/>
    <w:rsid w:val="00B2566D"/>
    <w:rsid w:val="00B31C20"/>
    <w:rsid w:val="00B34406"/>
    <w:rsid w:val="00B352EE"/>
    <w:rsid w:val="00B35C02"/>
    <w:rsid w:val="00B35E55"/>
    <w:rsid w:val="00B424BD"/>
    <w:rsid w:val="00B424F0"/>
    <w:rsid w:val="00B510B1"/>
    <w:rsid w:val="00B60B86"/>
    <w:rsid w:val="00B76654"/>
    <w:rsid w:val="00B77CB4"/>
    <w:rsid w:val="00B879D0"/>
    <w:rsid w:val="00B91C63"/>
    <w:rsid w:val="00B92F94"/>
    <w:rsid w:val="00BA3B18"/>
    <w:rsid w:val="00BA62D9"/>
    <w:rsid w:val="00BB4A7D"/>
    <w:rsid w:val="00BD5B01"/>
    <w:rsid w:val="00BE25F2"/>
    <w:rsid w:val="00BE554C"/>
    <w:rsid w:val="00BE7392"/>
    <w:rsid w:val="00BF4C99"/>
    <w:rsid w:val="00C04491"/>
    <w:rsid w:val="00C04E5C"/>
    <w:rsid w:val="00C144F4"/>
    <w:rsid w:val="00C14B9D"/>
    <w:rsid w:val="00C36B55"/>
    <w:rsid w:val="00C41A39"/>
    <w:rsid w:val="00C42F11"/>
    <w:rsid w:val="00C44642"/>
    <w:rsid w:val="00C517C4"/>
    <w:rsid w:val="00C52F16"/>
    <w:rsid w:val="00C54341"/>
    <w:rsid w:val="00C71030"/>
    <w:rsid w:val="00C8057E"/>
    <w:rsid w:val="00C81957"/>
    <w:rsid w:val="00CC2F9D"/>
    <w:rsid w:val="00CC3D7B"/>
    <w:rsid w:val="00CD0A6C"/>
    <w:rsid w:val="00CD34DB"/>
    <w:rsid w:val="00CD6853"/>
    <w:rsid w:val="00CD7109"/>
    <w:rsid w:val="00CF31DD"/>
    <w:rsid w:val="00CF3A7A"/>
    <w:rsid w:val="00D0061A"/>
    <w:rsid w:val="00D027C9"/>
    <w:rsid w:val="00D105C3"/>
    <w:rsid w:val="00D42B73"/>
    <w:rsid w:val="00D438AE"/>
    <w:rsid w:val="00D51BA4"/>
    <w:rsid w:val="00D63DE6"/>
    <w:rsid w:val="00D7397B"/>
    <w:rsid w:val="00D8669F"/>
    <w:rsid w:val="00D9687A"/>
    <w:rsid w:val="00DB5ECA"/>
    <w:rsid w:val="00DD1AE7"/>
    <w:rsid w:val="00DD7476"/>
    <w:rsid w:val="00DE7D45"/>
    <w:rsid w:val="00E0155F"/>
    <w:rsid w:val="00E13125"/>
    <w:rsid w:val="00E24C74"/>
    <w:rsid w:val="00E31715"/>
    <w:rsid w:val="00E36256"/>
    <w:rsid w:val="00E45428"/>
    <w:rsid w:val="00E470D6"/>
    <w:rsid w:val="00E55AE1"/>
    <w:rsid w:val="00E574E1"/>
    <w:rsid w:val="00E600B6"/>
    <w:rsid w:val="00E602A9"/>
    <w:rsid w:val="00E64F2F"/>
    <w:rsid w:val="00E75655"/>
    <w:rsid w:val="00EA1CAF"/>
    <w:rsid w:val="00EB5FC0"/>
    <w:rsid w:val="00EC2452"/>
    <w:rsid w:val="00EC4A36"/>
    <w:rsid w:val="00EC6588"/>
    <w:rsid w:val="00ED4871"/>
    <w:rsid w:val="00ED7958"/>
    <w:rsid w:val="00EE631A"/>
    <w:rsid w:val="00F10471"/>
    <w:rsid w:val="00F161F4"/>
    <w:rsid w:val="00F24789"/>
    <w:rsid w:val="00F333A1"/>
    <w:rsid w:val="00F50227"/>
    <w:rsid w:val="00F504B9"/>
    <w:rsid w:val="00F65278"/>
    <w:rsid w:val="00F77C31"/>
    <w:rsid w:val="00F809CE"/>
    <w:rsid w:val="00F91BFF"/>
    <w:rsid w:val="00FA65A9"/>
    <w:rsid w:val="00FB117B"/>
    <w:rsid w:val="00FB26CF"/>
    <w:rsid w:val="00FB753F"/>
    <w:rsid w:val="00FC1B3A"/>
    <w:rsid w:val="00FD2A0E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F315F"/>
    <w:rPr>
      <w:rFonts w:ascii="MetaBook-Roman" w:hAnsi="MetaBook-Roman"/>
      <w:lang w:eastAsia="en-US"/>
    </w:rPr>
  </w:style>
  <w:style w:type="paragraph" w:styleId="berschrift2">
    <w:name w:val="heading 2"/>
    <w:basedOn w:val="Standard"/>
    <w:next w:val="Standard"/>
    <w:qFormat/>
    <w:rsid w:val="000F315F"/>
    <w:pPr>
      <w:keepNext/>
      <w:tabs>
        <w:tab w:val="left" w:pos="357"/>
        <w:tab w:val="left" w:pos="840"/>
        <w:tab w:val="left" w:pos="1474"/>
      </w:tabs>
      <w:spacing w:after="60" w:line="220" w:lineRule="exact"/>
      <w:ind w:left="1474" w:hanging="1474"/>
      <w:outlineLvl w:val="1"/>
    </w:pPr>
    <w:rPr>
      <w:rFonts w:ascii="Arial" w:hAnsi="Arial" w:cs="Arial"/>
      <w:sz w:val="32"/>
      <w:szCs w:val="32"/>
      <w:lang w:eastAsia="de-DE"/>
    </w:rPr>
  </w:style>
  <w:style w:type="paragraph" w:styleId="berschrift5">
    <w:name w:val="heading 5"/>
    <w:basedOn w:val="Standard"/>
    <w:next w:val="Standard"/>
    <w:qFormat/>
    <w:rsid w:val="000F315F"/>
    <w:pPr>
      <w:keepNext/>
      <w:tabs>
        <w:tab w:val="left" w:pos="357"/>
        <w:tab w:val="left" w:pos="840"/>
        <w:tab w:val="left" w:pos="1474"/>
      </w:tabs>
      <w:spacing w:after="60" w:line="220" w:lineRule="exact"/>
      <w:ind w:left="357" w:hanging="357"/>
      <w:outlineLvl w:val="4"/>
    </w:pPr>
    <w:rPr>
      <w:rFonts w:ascii="Arial" w:hAnsi="Arial" w:cs="Arial"/>
      <w:sz w:val="16"/>
      <w:szCs w:val="1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F315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315F"/>
    <w:rPr>
      <w:rFonts w:ascii="Tahoma" w:hAnsi="Tahoma" w:cs="Tahoma"/>
      <w:sz w:val="16"/>
      <w:szCs w:val="16"/>
    </w:rPr>
  </w:style>
  <w:style w:type="character" w:styleId="Hyperlink">
    <w:name w:val="Hyperlink"/>
    <w:rsid w:val="000F315F"/>
    <w:rPr>
      <w:color w:val="0000FF"/>
      <w:u w:val="single"/>
    </w:rPr>
  </w:style>
  <w:style w:type="paragraph" w:styleId="Fuzeile">
    <w:name w:val="footer"/>
    <w:basedOn w:val="Standard"/>
    <w:rsid w:val="0003446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D5717"/>
    <w:pPr>
      <w:tabs>
        <w:tab w:val="left" w:pos="357"/>
        <w:tab w:val="left" w:pos="840"/>
        <w:tab w:val="left" w:pos="1474"/>
      </w:tabs>
      <w:spacing w:after="60" w:line="220" w:lineRule="exact"/>
      <w:ind w:left="1474" w:hanging="1474"/>
      <w:jc w:val="center"/>
    </w:pPr>
    <w:rPr>
      <w:rFonts w:ascii="Arial" w:hAnsi="Arial" w:cs="Arial"/>
      <w:b/>
      <w:bCs/>
      <w:sz w:val="26"/>
      <w:szCs w:val="26"/>
      <w:lang w:val="it-IT" w:eastAsia="de-DE"/>
    </w:rPr>
  </w:style>
  <w:style w:type="paragraph" w:customStyle="1" w:styleId="NachrichtenkopfAnfang">
    <w:name w:val="Nachrichtenkopf Anfang"/>
    <w:basedOn w:val="Nachrichtenkopf"/>
    <w:next w:val="Nachrichtenkopf"/>
    <w:rsid w:val="007D5717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851"/>
        <w:tab w:val="left" w:pos="4320"/>
        <w:tab w:val="left" w:pos="5387"/>
        <w:tab w:val="right" w:pos="9072"/>
      </w:tabs>
      <w:spacing w:line="440" w:lineRule="atLeast"/>
      <w:ind w:left="851" w:hanging="851"/>
    </w:pPr>
    <w:rPr>
      <w:spacing w:val="-5"/>
      <w:sz w:val="20"/>
      <w:szCs w:val="20"/>
      <w:lang w:eastAsia="de-DE"/>
    </w:rPr>
  </w:style>
  <w:style w:type="paragraph" w:styleId="Nachrichtenkopf">
    <w:name w:val="Message Header"/>
    <w:basedOn w:val="Standard"/>
    <w:rsid w:val="007D5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F315F"/>
    <w:rPr>
      <w:rFonts w:ascii="MetaBook-Roman" w:hAnsi="MetaBook-Roman"/>
      <w:lang w:eastAsia="en-US"/>
    </w:rPr>
  </w:style>
  <w:style w:type="paragraph" w:styleId="berschrift2">
    <w:name w:val="heading 2"/>
    <w:basedOn w:val="Standard"/>
    <w:next w:val="Standard"/>
    <w:qFormat/>
    <w:rsid w:val="000F315F"/>
    <w:pPr>
      <w:keepNext/>
      <w:tabs>
        <w:tab w:val="left" w:pos="357"/>
        <w:tab w:val="left" w:pos="840"/>
        <w:tab w:val="left" w:pos="1474"/>
      </w:tabs>
      <w:spacing w:after="60" w:line="220" w:lineRule="exact"/>
      <w:ind w:left="1474" w:hanging="1474"/>
      <w:outlineLvl w:val="1"/>
    </w:pPr>
    <w:rPr>
      <w:rFonts w:ascii="Arial" w:hAnsi="Arial" w:cs="Arial"/>
      <w:sz w:val="32"/>
      <w:szCs w:val="32"/>
      <w:lang w:eastAsia="de-DE"/>
    </w:rPr>
  </w:style>
  <w:style w:type="paragraph" w:styleId="berschrift5">
    <w:name w:val="heading 5"/>
    <w:basedOn w:val="Standard"/>
    <w:next w:val="Standard"/>
    <w:qFormat/>
    <w:rsid w:val="000F315F"/>
    <w:pPr>
      <w:keepNext/>
      <w:tabs>
        <w:tab w:val="left" w:pos="357"/>
        <w:tab w:val="left" w:pos="840"/>
        <w:tab w:val="left" w:pos="1474"/>
      </w:tabs>
      <w:spacing w:after="60" w:line="220" w:lineRule="exact"/>
      <w:ind w:left="357" w:hanging="357"/>
      <w:outlineLvl w:val="4"/>
    </w:pPr>
    <w:rPr>
      <w:rFonts w:ascii="Arial" w:hAnsi="Arial" w:cs="Arial"/>
      <w:sz w:val="16"/>
      <w:szCs w:val="1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F315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315F"/>
    <w:rPr>
      <w:rFonts w:ascii="Tahoma" w:hAnsi="Tahoma" w:cs="Tahoma"/>
      <w:sz w:val="16"/>
      <w:szCs w:val="16"/>
    </w:rPr>
  </w:style>
  <w:style w:type="character" w:styleId="Hyperlink">
    <w:name w:val="Hyperlink"/>
    <w:rsid w:val="000F315F"/>
    <w:rPr>
      <w:color w:val="0000FF"/>
      <w:u w:val="single"/>
    </w:rPr>
  </w:style>
  <w:style w:type="paragraph" w:styleId="Fuzeile">
    <w:name w:val="footer"/>
    <w:basedOn w:val="Standard"/>
    <w:rsid w:val="0003446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D5717"/>
    <w:pPr>
      <w:tabs>
        <w:tab w:val="left" w:pos="357"/>
        <w:tab w:val="left" w:pos="840"/>
        <w:tab w:val="left" w:pos="1474"/>
      </w:tabs>
      <w:spacing w:after="60" w:line="220" w:lineRule="exact"/>
      <w:ind w:left="1474" w:hanging="1474"/>
      <w:jc w:val="center"/>
    </w:pPr>
    <w:rPr>
      <w:rFonts w:ascii="Arial" w:hAnsi="Arial" w:cs="Arial"/>
      <w:b/>
      <w:bCs/>
      <w:sz w:val="26"/>
      <w:szCs w:val="26"/>
      <w:lang w:val="it-IT" w:eastAsia="de-DE"/>
    </w:rPr>
  </w:style>
  <w:style w:type="paragraph" w:customStyle="1" w:styleId="NachrichtenkopfAnfang">
    <w:name w:val="Nachrichtenkopf Anfang"/>
    <w:basedOn w:val="Nachrichtenkopf"/>
    <w:next w:val="Nachrichtenkopf"/>
    <w:rsid w:val="007D5717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851"/>
        <w:tab w:val="left" w:pos="4320"/>
        <w:tab w:val="left" w:pos="5387"/>
        <w:tab w:val="right" w:pos="9072"/>
      </w:tabs>
      <w:spacing w:line="440" w:lineRule="atLeast"/>
      <w:ind w:left="851" w:hanging="851"/>
    </w:pPr>
    <w:rPr>
      <w:spacing w:val="-5"/>
      <w:sz w:val="20"/>
      <w:szCs w:val="20"/>
      <w:lang w:eastAsia="de-DE"/>
    </w:rPr>
  </w:style>
  <w:style w:type="paragraph" w:styleId="Nachrichtenkopf">
    <w:name w:val="Message Header"/>
    <w:basedOn w:val="Standard"/>
    <w:rsid w:val="007D5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Universitätsklinikum Heidelberg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pfeilschifterverena</dc:creator>
  <cp:lastModifiedBy>Wegner, Danilo</cp:lastModifiedBy>
  <cp:revision>2</cp:revision>
  <cp:lastPrinted>2011-05-13T08:24:00Z</cp:lastPrinted>
  <dcterms:created xsi:type="dcterms:W3CDTF">2012-08-07T07:57:00Z</dcterms:created>
  <dcterms:modified xsi:type="dcterms:W3CDTF">2012-08-07T07:57:00Z</dcterms:modified>
</cp:coreProperties>
</file>