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1FCB" w:rsidRDefault="00CE47F2" w:rsidP="009973F7">
      <w:pPr>
        <w:spacing w:line="276" w:lineRule="auto"/>
        <w:rPr>
          <w:rFonts w:ascii="Arial" w:hAnsi="Arial" w:cs="Arial"/>
        </w:rPr>
      </w:pPr>
      <w:bookmarkStart w:id="0" w:name="_GoBack"/>
      <w:bookmarkEnd w:id="0"/>
      <w:r w:rsidRPr="00CE47F2">
        <w:rPr>
          <w:rFonts w:ascii="Arial" w:hAnsi="Arial" w:cs="Arial"/>
        </w:rPr>
        <w:t xml:space="preserve">Liebe </w:t>
      </w:r>
      <w:r>
        <w:rPr>
          <w:rFonts w:ascii="Arial" w:hAnsi="Arial" w:cs="Arial"/>
        </w:rPr>
        <w:t xml:space="preserve">PJ-Studentinnen und PJ-Studenten, </w:t>
      </w:r>
    </w:p>
    <w:p w:rsidR="00CE47F2" w:rsidRDefault="00CE47F2" w:rsidP="009973F7">
      <w:pPr>
        <w:spacing w:line="276" w:lineRule="auto"/>
        <w:rPr>
          <w:rFonts w:ascii="Arial" w:hAnsi="Arial" w:cs="Arial"/>
        </w:rPr>
      </w:pPr>
    </w:p>
    <w:p w:rsidR="00CE47F2" w:rsidRDefault="00CE47F2" w:rsidP="009973F7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in der Klinik für Innere Medizin A können Sie in den Bereichen Gastroenterologie, Endokrinologie, Nephrologie, Rheumatologie und</w:t>
      </w:r>
      <w:r w:rsidR="00AA67C9">
        <w:rPr>
          <w:rFonts w:ascii="Arial" w:hAnsi="Arial" w:cs="Arial"/>
        </w:rPr>
        <w:t xml:space="preserve"> in der</w:t>
      </w:r>
      <w:r>
        <w:rPr>
          <w:rFonts w:ascii="Arial" w:hAnsi="Arial" w:cs="Arial"/>
        </w:rPr>
        <w:t xml:space="preserve"> Notfallmedizin Ihr Innere</w:t>
      </w:r>
      <w:r w:rsidR="00AA67C9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Tertial absolvieren. Sie sehen und behandeln hier ein großes Spektrum </w:t>
      </w:r>
      <w:r w:rsidR="00AA67C9">
        <w:rPr>
          <w:rFonts w:ascii="Arial" w:hAnsi="Arial" w:cs="Arial"/>
        </w:rPr>
        <w:t xml:space="preserve">von </w:t>
      </w:r>
      <w:r>
        <w:rPr>
          <w:rFonts w:ascii="Arial" w:hAnsi="Arial" w:cs="Arial"/>
        </w:rPr>
        <w:t xml:space="preserve">Krankheiten, </w:t>
      </w:r>
      <w:r w:rsidR="00AA67C9">
        <w:rPr>
          <w:rFonts w:ascii="Arial" w:hAnsi="Arial" w:cs="Arial"/>
        </w:rPr>
        <w:t xml:space="preserve">die </w:t>
      </w:r>
      <w:r>
        <w:rPr>
          <w:rFonts w:ascii="Arial" w:hAnsi="Arial" w:cs="Arial"/>
        </w:rPr>
        <w:t xml:space="preserve">Ihre Kompetenzen auch für die Allgemeinmedizin und andere Fachgebiete erweitern. </w:t>
      </w:r>
      <w:r w:rsidR="009973F7">
        <w:rPr>
          <w:rFonts w:ascii="Arial" w:hAnsi="Arial" w:cs="Arial"/>
        </w:rPr>
        <w:t xml:space="preserve">Sie werden in den klinischen Alltag eingebunden und haben zusätzlich täglich Seminare oder Lehrvisiten nach einem festgelegten Plan. </w:t>
      </w:r>
    </w:p>
    <w:p w:rsidR="00AA67C9" w:rsidRDefault="00AA67C9" w:rsidP="009973F7">
      <w:pPr>
        <w:spacing w:line="276" w:lineRule="auto"/>
        <w:rPr>
          <w:rFonts w:ascii="Arial" w:hAnsi="Arial" w:cs="Arial"/>
        </w:rPr>
      </w:pPr>
    </w:p>
    <w:p w:rsidR="009973F7" w:rsidRDefault="009973F7" w:rsidP="009973F7">
      <w:pPr>
        <w:spacing w:line="276" w:lineRule="auto"/>
        <w:rPr>
          <w:rFonts w:ascii="Arial" w:hAnsi="Arial" w:cs="Arial"/>
        </w:rPr>
      </w:pPr>
      <w:r w:rsidRPr="009973F7">
        <w:rPr>
          <w:rFonts w:ascii="Arial" w:hAnsi="Arial" w:cs="Arial"/>
        </w:rPr>
        <w:t>Die Klinik für Innere Medizin A wurde 2011 vom Rektor der Universität als familienfreundliche Einrichtung ausgezeichnet.</w:t>
      </w:r>
      <w:r>
        <w:rPr>
          <w:rFonts w:ascii="Arial" w:hAnsi="Arial" w:cs="Arial"/>
        </w:rPr>
        <w:t xml:space="preserve"> </w:t>
      </w:r>
    </w:p>
    <w:p w:rsidR="009973F7" w:rsidRDefault="00CE47F2" w:rsidP="009973F7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Lehre ist an der Universitätsmedizin Greifswald </w:t>
      </w:r>
      <w:r w:rsidR="009973F7">
        <w:rPr>
          <w:rFonts w:ascii="Arial" w:hAnsi="Arial" w:cs="Arial"/>
        </w:rPr>
        <w:t xml:space="preserve">und an der Klinik für Innere Medizin A </w:t>
      </w:r>
      <w:r>
        <w:rPr>
          <w:rFonts w:ascii="Arial" w:hAnsi="Arial" w:cs="Arial"/>
        </w:rPr>
        <w:t xml:space="preserve">ein wichtiger </w:t>
      </w:r>
      <w:r w:rsidR="00AA67C9">
        <w:rPr>
          <w:rFonts w:ascii="Arial" w:hAnsi="Arial" w:cs="Arial"/>
        </w:rPr>
        <w:t xml:space="preserve">Schwerpunkt </w:t>
      </w:r>
      <w:r>
        <w:rPr>
          <w:rFonts w:ascii="Arial" w:hAnsi="Arial" w:cs="Arial"/>
        </w:rPr>
        <w:t xml:space="preserve">und wird von den unterrichtenden Ärztinnen und Ärzten ernst genommen und gelebt. </w:t>
      </w:r>
      <w:r w:rsidR="009973F7">
        <w:rPr>
          <w:rFonts w:ascii="Arial" w:hAnsi="Arial" w:cs="Arial"/>
        </w:rPr>
        <w:t xml:space="preserve">Sie erhalten ein PJ-Logbuch und eine/n Mentor/in und werden strukturiert um regelmäßiges feed back an die PJ-Beauftragte der Universitätsmedizin gebeten. </w:t>
      </w:r>
    </w:p>
    <w:p w:rsidR="00CE47F2" w:rsidRDefault="00CE47F2" w:rsidP="009973F7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Im online PJ-Ranking (</w:t>
      </w:r>
      <w:hyperlink r:id="rId5" w:history="1">
        <w:r w:rsidRPr="00857C7F">
          <w:rPr>
            <w:rStyle w:val="Hyperlink"/>
            <w:rFonts w:ascii="Arial" w:hAnsi="Arial" w:cs="Arial"/>
          </w:rPr>
          <w:t>http://www.pj-ranking.de/ranking/?type=uni</w:t>
        </w:r>
      </w:hyperlink>
      <w:r>
        <w:rPr>
          <w:rFonts w:ascii="Arial" w:hAnsi="Arial" w:cs="Arial"/>
        </w:rPr>
        <w:t xml:space="preserve">) wird Greifswald von Studierenden an fünfter Stelle </w:t>
      </w:r>
      <w:r w:rsidR="00C62C40">
        <w:rPr>
          <w:rFonts w:ascii="Arial" w:hAnsi="Arial" w:cs="Arial"/>
        </w:rPr>
        <w:t xml:space="preserve">von über 40 in- und ausländischen Universitätsstädten </w:t>
      </w:r>
      <w:r>
        <w:rPr>
          <w:rFonts w:ascii="Arial" w:hAnsi="Arial" w:cs="Arial"/>
        </w:rPr>
        <w:t>gesehen.</w:t>
      </w:r>
    </w:p>
    <w:p w:rsidR="007A044A" w:rsidRDefault="007A044A" w:rsidP="009973F7">
      <w:pPr>
        <w:spacing w:line="276" w:lineRule="auto"/>
        <w:rPr>
          <w:rFonts w:ascii="Arial" w:hAnsi="Arial" w:cs="Arial"/>
        </w:rPr>
      </w:pPr>
    </w:p>
    <w:p w:rsidR="00CE47F2" w:rsidRDefault="007A044A" w:rsidP="009973F7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9A24ED3" wp14:editId="22B6C55A">
            <wp:extent cx="3488266" cy="3166533"/>
            <wp:effectExtent l="0" t="0" r="0" b="889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schirmfoto 2015-02-25 um 12.26.46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7" r="1607" b="41649"/>
                    <a:stretch/>
                  </pic:blipFill>
                  <pic:spPr bwMode="auto">
                    <a:xfrm>
                      <a:off x="0" y="0"/>
                      <a:ext cx="3489269" cy="3167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47F2" w:rsidRDefault="00CE47F2" w:rsidP="009973F7">
      <w:pPr>
        <w:spacing w:line="276" w:lineRule="auto"/>
        <w:rPr>
          <w:rFonts w:ascii="Arial" w:hAnsi="Arial" w:cs="Arial"/>
        </w:rPr>
      </w:pPr>
    </w:p>
    <w:p w:rsidR="00CE47F2" w:rsidRDefault="00CE47F2" w:rsidP="009973F7">
      <w:pPr>
        <w:spacing w:line="276" w:lineRule="auto"/>
        <w:rPr>
          <w:rFonts w:ascii="Arial" w:hAnsi="Arial" w:cs="Arial"/>
        </w:rPr>
      </w:pPr>
    </w:p>
    <w:p w:rsidR="00CE47F2" w:rsidRDefault="00C62C40" w:rsidP="009973F7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Greifswald selbst ist eine </w:t>
      </w:r>
      <w:r w:rsidR="00AA67C9">
        <w:rPr>
          <w:rFonts w:ascii="Arial" w:hAnsi="Arial" w:cs="Arial"/>
        </w:rPr>
        <w:t xml:space="preserve">alte </w:t>
      </w:r>
      <w:r>
        <w:rPr>
          <w:rFonts w:ascii="Arial" w:hAnsi="Arial" w:cs="Arial"/>
        </w:rPr>
        <w:t xml:space="preserve">Hansestadt an der Ostseeküste. Segeln und </w:t>
      </w:r>
      <w:proofErr w:type="spellStart"/>
      <w:r>
        <w:rPr>
          <w:rFonts w:ascii="Arial" w:hAnsi="Arial" w:cs="Arial"/>
        </w:rPr>
        <w:t>Kite</w:t>
      </w:r>
      <w:proofErr w:type="spellEnd"/>
      <w:r w:rsidR="00AA67C9">
        <w:rPr>
          <w:rFonts w:ascii="Arial" w:hAnsi="Arial" w:cs="Arial"/>
        </w:rPr>
        <w:t>-S</w:t>
      </w:r>
      <w:r>
        <w:rPr>
          <w:rFonts w:ascii="Arial" w:hAnsi="Arial" w:cs="Arial"/>
        </w:rPr>
        <w:t>urfen ist hier schon ab dem Frühjahr angesagt. Über den akademischen Segelverein können Sie auch kostenlose Schnuppersegelstunden nehmen oder als Mitsegler die Wochenenden auf der Ostsee verbringen</w:t>
      </w:r>
      <w:r w:rsidR="009973F7">
        <w:rPr>
          <w:rFonts w:ascii="Arial" w:hAnsi="Arial" w:cs="Arial"/>
        </w:rPr>
        <w:t xml:space="preserve">. Unter </w:t>
      </w:r>
      <w:hyperlink r:id="rId7" w:history="1">
        <w:r w:rsidRPr="00857C7F">
          <w:rPr>
            <w:rStyle w:val="Hyperlink"/>
            <w:rFonts w:ascii="Arial" w:hAnsi="Arial" w:cs="Arial"/>
          </w:rPr>
          <w:t>http://www.asv-greifswald.de</w:t>
        </w:r>
      </w:hyperlink>
      <w:r>
        <w:rPr>
          <w:rFonts w:ascii="Arial" w:hAnsi="Arial" w:cs="Arial"/>
        </w:rPr>
        <w:t xml:space="preserve"> </w:t>
      </w:r>
      <w:r w:rsidR="009973F7">
        <w:rPr>
          <w:rFonts w:ascii="Arial" w:hAnsi="Arial" w:cs="Arial"/>
        </w:rPr>
        <w:t>(</w:t>
      </w:r>
      <w:proofErr w:type="spellStart"/>
      <w:r w:rsidR="009973F7">
        <w:rPr>
          <w:rFonts w:ascii="Arial" w:hAnsi="Arial" w:cs="Arial"/>
        </w:rPr>
        <w:t>button</w:t>
      </w:r>
      <w:proofErr w:type="spellEnd"/>
      <w:r w:rsidR="009973F7">
        <w:rPr>
          <w:rFonts w:ascii="Arial" w:hAnsi="Arial" w:cs="Arial"/>
        </w:rPr>
        <w:t xml:space="preserve"> „Mitsegeln“) können Sie sich e</w:t>
      </w:r>
      <w:r w:rsidR="009973F7" w:rsidRPr="009973F7">
        <w:rPr>
          <w:rFonts w:ascii="Arial" w:hAnsi="Arial" w:cs="Arial"/>
        </w:rPr>
        <w:t xml:space="preserve">inen Termin in einem </w:t>
      </w:r>
      <w:proofErr w:type="spellStart"/>
      <w:r w:rsidR="009973F7" w:rsidRPr="009973F7">
        <w:rPr>
          <w:rFonts w:ascii="Arial" w:hAnsi="Arial" w:cs="Arial"/>
        </w:rPr>
        <w:t>Törnplan</w:t>
      </w:r>
      <w:proofErr w:type="spellEnd"/>
      <w:r w:rsidR="009973F7" w:rsidRPr="009973F7">
        <w:rPr>
          <w:rFonts w:ascii="Arial" w:hAnsi="Arial" w:cs="Arial"/>
        </w:rPr>
        <w:t xml:space="preserve"> aus</w:t>
      </w:r>
      <w:r w:rsidR="009973F7">
        <w:rPr>
          <w:rFonts w:ascii="Arial" w:hAnsi="Arial" w:cs="Arial"/>
        </w:rPr>
        <w:t>suchen</w:t>
      </w:r>
      <w:r w:rsidR="009973F7" w:rsidRPr="009973F7">
        <w:rPr>
          <w:rFonts w:ascii="Arial" w:hAnsi="Arial" w:cs="Arial"/>
        </w:rPr>
        <w:t>, an dem sich</w:t>
      </w:r>
      <w:r w:rsidR="009973F7">
        <w:rPr>
          <w:rFonts w:ascii="Arial" w:hAnsi="Arial" w:cs="Arial"/>
        </w:rPr>
        <w:t xml:space="preserve"> </w:t>
      </w:r>
      <w:r w:rsidR="009973F7" w:rsidRPr="009973F7">
        <w:rPr>
          <w:rFonts w:ascii="Arial" w:hAnsi="Arial" w:cs="Arial"/>
        </w:rPr>
        <w:t>bereits ein Schiffsführer eingetragen hat und an dem noch Plätze frei sind.</w:t>
      </w:r>
    </w:p>
    <w:p w:rsidR="009973F7" w:rsidRDefault="009973F7" w:rsidP="009973F7">
      <w:pPr>
        <w:spacing w:line="276" w:lineRule="auto"/>
        <w:rPr>
          <w:rFonts w:ascii="Arial" w:hAnsi="Arial" w:cs="Arial"/>
        </w:rPr>
      </w:pPr>
    </w:p>
    <w:p w:rsidR="007A044A" w:rsidRDefault="009973F7" w:rsidP="009973F7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Anmeldungen für das PJ erfolgen über das Studiendekanat: </w:t>
      </w:r>
      <w:hyperlink r:id="rId8" w:history="1">
        <w:r w:rsidRPr="00857C7F">
          <w:rPr>
            <w:rStyle w:val="Hyperlink"/>
            <w:rFonts w:ascii="Arial" w:hAnsi="Arial" w:cs="Arial"/>
          </w:rPr>
          <w:t>http://www.medizin.uni-greifswald.de/studmed/aktualisierungwebseiten/prakt_jahr.html</w:t>
        </w:r>
      </w:hyperlink>
    </w:p>
    <w:p w:rsidR="007A044A" w:rsidRDefault="007A044A" w:rsidP="009973F7">
      <w:pPr>
        <w:spacing w:line="276" w:lineRule="auto"/>
        <w:rPr>
          <w:rFonts w:ascii="Arial" w:hAnsi="Arial" w:cs="Arial"/>
        </w:rPr>
      </w:pPr>
    </w:p>
    <w:p w:rsidR="00CE47F2" w:rsidRDefault="007A044A" w:rsidP="009973F7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FB44100" wp14:editId="012E81C8">
            <wp:extent cx="4688628" cy="3351677"/>
            <wp:effectExtent l="0" t="0" r="10795" b="1270"/>
            <wp:docPr id="2" name="Bild 2" descr="Macintosh HD:Users:sylvia:Pictures:iPhoto-Mediathek:Masters:2013:08:12:20130812-062652:IMG_4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ylvia:Pictures:iPhoto-Mediathek:Masters:2013:08:12:20130812-062652:IMG_41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1" b="6195"/>
                    <a:stretch/>
                  </pic:blipFill>
                  <pic:spPr bwMode="auto">
                    <a:xfrm>
                      <a:off x="0" y="0"/>
                      <a:ext cx="4690255" cy="335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E47F2" w:rsidSect="00B11FCB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7F2"/>
    <w:rsid w:val="007A044A"/>
    <w:rsid w:val="009973F7"/>
    <w:rsid w:val="00AA67C9"/>
    <w:rsid w:val="00B11FCB"/>
    <w:rsid w:val="00C2046C"/>
    <w:rsid w:val="00C62C40"/>
    <w:rsid w:val="00CE4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E47F2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E47F2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CE47F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E47F2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E47F2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CE47F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dizin.uni-greifswald.de/studmed/aktualisierungwebseiten/prakt_jahr.htm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asv-greifswald.de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://www.pj-ranking.de/ranking/?type=uni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273</Words>
  <Characters>1727</Characters>
  <Application>Microsoft Office Word</Application>
  <DocSecurity>4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EMAU HGW</Company>
  <LinksUpToDate>false</LinksUpToDate>
  <CharactersWithSpaces>1997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Sylvia Stracke</dc:creator>
  <cp:lastModifiedBy>Matz, Annika</cp:lastModifiedBy>
  <cp:revision>2</cp:revision>
  <dcterms:created xsi:type="dcterms:W3CDTF">2015-03-03T14:34:00Z</dcterms:created>
  <dcterms:modified xsi:type="dcterms:W3CDTF">2015-03-03T14:34:00Z</dcterms:modified>
</cp:coreProperties>
</file>